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DB8C" w14:textId="77777777" w:rsidR="00910B15" w:rsidRDefault="00910B15">
      <w:pPr>
        <w:tabs>
          <w:tab w:val="left" w:pos="-1440"/>
          <w:tab w:val="left" w:pos="2910"/>
        </w:tabs>
        <w:ind w:right="-108"/>
        <w:rPr>
          <w:rFonts w:ascii="Arial" w:hAnsi="Arial" w:cs="Arial"/>
          <w:i/>
          <w:iCs/>
          <w:color w:val="000000"/>
          <w:sz w:val="22"/>
          <w:szCs w:val="22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910B15" w14:paraId="1C236291" w14:textId="77777777" w:rsidTr="00BC4B06">
        <w:trPr>
          <w:trHeight w:val="13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9CA"/>
          </w:tcPr>
          <w:p w14:paraId="78035F93" w14:textId="77777777" w:rsidR="00910B15" w:rsidRDefault="00BD6FA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160"/>
              <w:jc w:val="center"/>
            </w:pPr>
            <w:r>
              <w:rPr>
                <w:b/>
                <w:sz w:val="22"/>
                <w:szCs w:val="28"/>
                <w:lang w:eastAsia="ru-RU"/>
              </w:rPr>
              <w:t>Комбинированные сборные туры</w:t>
            </w:r>
          </w:p>
          <w:p w14:paraId="34768E47" w14:textId="77777777" w:rsidR="00910B15" w:rsidRDefault="00BD6FA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/>
              <w:jc w:val="center"/>
            </w:pPr>
            <w:r>
              <w:rPr>
                <w:b/>
                <w:caps/>
                <w:szCs w:val="28"/>
                <w:lang w:eastAsia="ru-RU"/>
              </w:rPr>
              <w:t xml:space="preserve"> «СЕВЕРНАЯ СТОЛИЦА + ВЕЛИКИЙ НОВГОРОД»</w:t>
            </w:r>
          </w:p>
          <w:p w14:paraId="433D07A5" w14:textId="77777777" w:rsidR="00910B15" w:rsidRDefault="00BD6FA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jc w:val="center"/>
              <w:rPr>
                <w:b/>
                <w:sz w:val="22"/>
                <w:szCs w:val="28"/>
                <w:lang w:eastAsia="ru-RU"/>
              </w:rPr>
            </w:pPr>
            <w:r>
              <w:rPr>
                <w:b/>
                <w:sz w:val="22"/>
                <w:szCs w:val="28"/>
                <w:lang w:eastAsia="ru-RU"/>
              </w:rPr>
              <w:t xml:space="preserve"> 6 дней / 5 ночей</w:t>
            </w:r>
          </w:p>
          <w:p w14:paraId="175B1438" w14:textId="77777777" w:rsidR="00910B15" w:rsidRDefault="00BD6FA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after="80"/>
              <w:jc w:val="center"/>
              <w:rPr>
                <w:b/>
                <w:caps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(среда – понедельник)</w:t>
            </w:r>
          </w:p>
        </w:tc>
      </w:tr>
    </w:tbl>
    <w:p w14:paraId="14890D53" w14:textId="77777777" w:rsidR="00910B15" w:rsidRDefault="00BD6FA7">
      <w:pPr>
        <w:tabs>
          <w:tab w:val="left" w:pos="-1440"/>
          <w:tab w:val="left" w:pos="2910"/>
        </w:tabs>
        <w:ind w:right="-108"/>
      </w:pPr>
      <w: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8"/>
        <w:gridCol w:w="9356"/>
      </w:tblGrid>
      <w:tr w:rsidR="00910B15" w14:paraId="318448F4" w14:textId="77777777" w:rsidTr="00BC4B06">
        <w:trPr>
          <w:trHeight w:val="12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9CA"/>
          </w:tcPr>
          <w:p w14:paraId="68D0E8EA" w14:textId="77777777" w:rsidR="00910B15" w:rsidRDefault="00BD6FA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/>
              <w:jc w:val="both"/>
              <w:rPr>
                <w:b/>
                <w:iCs/>
                <w:sz w:val="22"/>
                <w:szCs w:val="22"/>
                <w:lang w:eastAsia="ru-RU"/>
              </w:rPr>
            </w:pPr>
            <w:r>
              <w:rPr>
                <w:b/>
                <w:iCs/>
                <w:sz w:val="22"/>
                <w:szCs w:val="22"/>
                <w:lang w:eastAsia="ru-RU"/>
              </w:rPr>
              <w:t>Даты заездов в 2025 году: 02.07, 06.08</w:t>
            </w:r>
          </w:p>
        </w:tc>
      </w:tr>
      <w:tr w:rsidR="00910B15" w14:paraId="74AD6412" w14:textId="77777777" w:rsidTr="00BC4B06">
        <w:trPr>
          <w:trHeight w:val="271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7A5A" w14:textId="77777777" w:rsidR="00910B15" w:rsidRDefault="00BD6FA7">
            <w:pPr>
              <w:widowControl w:val="0"/>
              <w:spacing w:before="240"/>
              <w:ind w:right="-111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 день</w:t>
            </w:r>
          </w:p>
        </w:tc>
        <w:tc>
          <w:tcPr>
            <w:tcW w:w="4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B400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Самостоятельное прибытие в Санкт-Петербург.</w:t>
            </w:r>
          </w:p>
          <w:p w14:paraId="77472DA7" w14:textId="77777777" w:rsidR="00910B15" w:rsidRDefault="00BD6FA7">
            <w:pPr>
              <w:shd w:val="clear" w:color="auto" w:fill="FFFFFF"/>
              <w:spacing w:before="160" w:after="160"/>
              <w:jc w:val="both"/>
            </w:pPr>
            <w:r>
              <w:rPr>
                <w:b/>
                <w:bCs/>
                <w:sz w:val="22"/>
                <w:szCs w:val="22"/>
                <w:lang w:eastAsia="ru-RU"/>
              </w:rPr>
              <w:t>11:15</w:t>
            </w:r>
            <w:r>
              <w:rPr>
                <w:bCs/>
                <w:sz w:val="22"/>
                <w:szCs w:val="22"/>
                <w:lang w:eastAsia="ru-RU"/>
              </w:rPr>
              <w:t xml:space="preserve"> встреча группы в холле гостиницы «Октябрьская» (Лиговский проспект, д. 10 – напротив Московского вокзала) - независимо от гостиницы проживания. Табличка «Петербургская мозаика».</w:t>
            </w:r>
          </w:p>
          <w:p w14:paraId="00AF4EB7" w14:textId="77777777" w:rsidR="00910B15" w:rsidRDefault="00BD6FA7">
            <w:pPr>
              <w:shd w:val="clear" w:color="auto" w:fill="FFFFFF"/>
              <w:spacing w:before="160" w:after="160"/>
              <w:jc w:val="both"/>
            </w:pPr>
            <w:r>
              <w:rPr>
                <w:b/>
                <w:bCs/>
                <w:sz w:val="22"/>
                <w:szCs w:val="22"/>
                <w:lang w:eastAsia="ru-RU"/>
              </w:rPr>
              <w:t>11:30</w:t>
            </w:r>
            <w:r>
              <w:rPr>
                <w:bCs/>
                <w:sz w:val="22"/>
                <w:szCs w:val="22"/>
                <w:lang w:eastAsia="ru-RU"/>
              </w:rPr>
              <w:t xml:space="preserve"> начало экскурсионной программы. </w:t>
            </w:r>
          </w:p>
          <w:p w14:paraId="606B7D73" w14:textId="77777777" w:rsidR="00910B15" w:rsidRDefault="00BD6FA7">
            <w:pPr>
              <w:shd w:val="clear" w:color="auto" w:fill="FFFFFF"/>
              <w:spacing w:before="160" w:after="160"/>
              <w:jc w:val="both"/>
            </w:pPr>
            <w:r>
              <w:rPr>
                <w:b/>
                <w:bCs/>
                <w:sz w:val="22"/>
                <w:szCs w:val="22"/>
                <w:lang w:eastAsia="ru-RU"/>
              </w:rPr>
              <w:t>Автобусная тематическая экскурсия «Здравствуй, Питер»</w:t>
            </w:r>
            <w:r>
              <w:rPr>
                <w:bCs/>
                <w:sz w:val="22"/>
                <w:szCs w:val="22"/>
                <w:lang w:eastAsia="ru-RU"/>
              </w:rPr>
              <w:t>, посвящённая Петербургу Петровского времени. Свидетелями эпохи Петра стали Меншиковский дворец с его знаменитыми ассамблеями, здание Двенадцати Петровских коллегий, Кунсткамера, где зарождалась российск</w:t>
            </w:r>
            <w:r>
              <w:rPr>
                <w:bCs/>
                <w:sz w:val="22"/>
                <w:szCs w:val="22"/>
                <w:lang w:eastAsia="ru-RU"/>
              </w:rPr>
              <w:t>ая наука, Адмиралтейство, со стапелей которого. сходили первые корабли Балтийского флота. Наша экскурсия позволит прикоснуться к удивительной эпохе – эпохе Петровских перемен.</w:t>
            </w:r>
          </w:p>
          <w:p w14:paraId="16B87CBF" w14:textId="77777777" w:rsidR="00910B15" w:rsidRDefault="00BD6FA7">
            <w:pPr>
              <w:shd w:val="clear" w:color="auto" w:fill="FFFFFF"/>
              <w:spacing w:before="160" w:after="160"/>
              <w:jc w:val="both"/>
            </w:pPr>
            <w:r>
              <w:rPr>
                <w:bCs/>
                <w:sz w:val="22"/>
                <w:szCs w:val="22"/>
                <w:lang w:eastAsia="ru-RU"/>
              </w:rPr>
              <w:t xml:space="preserve">Экскурсия в </w:t>
            </w:r>
            <w:r>
              <w:rPr>
                <w:b/>
                <w:bCs/>
                <w:sz w:val="22"/>
                <w:szCs w:val="22"/>
                <w:lang w:eastAsia="ru-RU"/>
              </w:rPr>
              <w:t>Петропавловскую крепость</w:t>
            </w:r>
            <w:r>
              <w:rPr>
                <w:bCs/>
                <w:sz w:val="22"/>
                <w:szCs w:val="22"/>
                <w:lang w:eastAsia="ru-RU"/>
              </w:rPr>
              <w:t xml:space="preserve"> – уникальный военно-исторический и архитект</w:t>
            </w:r>
            <w:r>
              <w:rPr>
                <w:bCs/>
                <w:sz w:val="22"/>
                <w:szCs w:val="22"/>
                <w:lang w:eastAsia="ru-RU"/>
              </w:rPr>
              <w:t xml:space="preserve">урный памятник. С закладки крепости началась история Санкт-Петербурга, под её защитой появлялись первые городские постройки. </w:t>
            </w:r>
          </w:p>
          <w:p w14:paraId="3E9673C5" w14:textId="77777777" w:rsidR="00910B15" w:rsidRDefault="00BD6FA7">
            <w:pPr>
              <w:shd w:val="clear" w:color="auto" w:fill="FFFFFF"/>
              <w:spacing w:before="160" w:after="160"/>
              <w:jc w:val="both"/>
            </w:pPr>
            <w:r>
              <w:rPr>
                <w:bCs/>
                <w:sz w:val="22"/>
                <w:szCs w:val="22"/>
                <w:lang w:eastAsia="ru-RU"/>
              </w:rPr>
              <w:t xml:space="preserve">Посещение </w:t>
            </w:r>
            <w:r>
              <w:rPr>
                <w:b/>
                <w:bCs/>
                <w:sz w:val="22"/>
                <w:szCs w:val="22"/>
                <w:lang w:eastAsia="ru-RU"/>
              </w:rPr>
              <w:t>Собора Св. Петра и Павла</w:t>
            </w:r>
            <w:r>
              <w:rPr>
                <w:bCs/>
                <w:sz w:val="22"/>
                <w:szCs w:val="22"/>
                <w:lang w:eastAsia="ru-RU"/>
              </w:rPr>
              <w:t xml:space="preserve">, где похоронены все русские императоры, начиная с Петра-I, и </w:t>
            </w:r>
            <w:r>
              <w:rPr>
                <w:b/>
                <w:bCs/>
                <w:sz w:val="22"/>
                <w:szCs w:val="22"/>
                <w:lang w:eastAsia="ru-RU"/>
              </w:rPr>
              <w:t>Тюрьмы Трубецкого бастиона</w:t>
            </w:r>
            <w:r>
              <w:rPr>
                <w:bCs/>
                <w:sz w:val="22"/>
                <w:szCs w:val="22"/>
                <w:lang w:eastAsia="ru-RU"/>
              </w:rPr>
              <w:t xml:space="preserve"> – главн</w:t>
            </w:r>
            <w:r>
              <w:rPr>
                <w:bCs/>
                <w:sz w:val="22"/>
                <w:szCs w:val="22"/>
                <w:lang w:eastAsia="ru-RU"/>
              </w:rPr>
              <w:t>ой политической тюрьмы России 19 в.</w:t>
            </w:r>
          </w:p>
          <w:p w14:paraId="2CE411E0" w14:textId="77777777" w:rsidR="00910B15" w:rsidRDefault="00BD6FA7">
            <w:pPr>
              <w:shd w:val="clear" w:color="auto" w:fill="FFFFFF"/>
              <w:spacing w:before="160" w:after="160"/>
              <w:jc w:val="both"/>
            </w:pPr>
            <w:r>
              <w:rPr>
                <w:bCs/>
                <w:sz w:val="22"/>
                <w:szCs w:val="22"/>
                <w:lang w:eastAsia="ru-RU"/>
              </w:rPr>
              <w:t xml:space="preserve">Окончание программы ориентировочно в </w:t>
            </w:r>
            <w:r>
              <w:rPr>
                <w:b/>
                <w:bCs/>
                <w:sz w:val="22"/>
                <w:szCs w:val="22"/>
                <w:lang w:eastAsia="ru-RU"/>
              </w:rPr>
              <w:t>16:30</w:t>
            </w:r>
            <w:r>
              <w:rPr>
                <w:bCs/>
                <w:sz w:val="22"/>
                <w:szCs w:val="22"/>
                <w:lang w:eastAsia="ru-RU"/>
              </w:rPr>
              <w:t xml:space="preserve"> в Петропавловской крепости.</w:t>
            </w:r>
          </w:p>
          <w:p w14:paraId="448E98E3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Размещение в гостинице.</w:t>
            </w:r>
          </w:p>
          <w:p w14:paraId="2D8C267D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Cs/>
                <w:i/>
                <w:sz w:val="22"/>
                <w:szCs w:val="22"/>
                <w:lang w:eastAsia="ru-RU"/>
              </w:rPr>
              <w:t>Транспорт: автобус на тематическую экскурсию.</w:t>
            </w:r>
          </w:p>
        </w:tc>
      </w:tr>
      <w:tr w:rsidR="00910B15" w14:paraId="0894F692" w14:textId="77777777" w:rsidTr="00BC4B06">
        <w:trPr>
          <w:trHeight w:val="418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FE80" w14:textId="77777777" w:rsidR="00910B15" w:rsidRDefault="00BD6FA7">
            <w:pPr>
              <w:widowControl w:val="0"/>
              <w:spacing w:before="240"/>
              <w:ind w:right="-111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 день</w:t>
            </w:r>
          </w:p>
        </w:tc>
        <w:tc>
          <w:tcPr>
            <w:tcW w:w="4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46FE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Завтрак в гостинице.</w:t>
            </w:r>
          </w:p>
          <w:p w14:paraId="05247DF5" w14:textId="77777777" w:rsidR="00910B15" w:rsidRDefault="00BD6FA7">
            <w:pPr>
              <w:shd w:val="clear" w:color="auto" w:fill="FFFFFF"/>
              <w:spacing w:before="160" w:after="160"/>
              <w:jc w:val="both"/>
            </w:pPr>
            <w:r>
              <w:rPr>
                <w:b/>
                <w:bCs/>
                <w:sz w:val="22"/>
                <w:szCs w:val="22"/>
                <w:lang w:eastAsia="ru-RU"/>
              </w:rPr>
              <w:t>11:30</w:t>
            </w:r>
            <w:r>
              <w:rPr>
                <w:bCs/>
                <w:sz w:val="22"/>
                <w:szCs w:val="22"/>
                <w:lang w:eastAsia="ru-RU"/>
              </w:rPr>
              <w:t xml:space="preserve"> встреча с гидом в центре города: на Невском проспекте, д. 56 (у Елисеевского магазина).</w:t>
            </w:r>
          </w:p>
          <w:p w14:paraId="6400C0E5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Пешеходная прогулка-экскурсия «Невский. Ожившая история».</w:t>
            </w:r>
            <w:r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14:paraId="0BF5076F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В архитектурном облике Невского проспекта, как в зеркале, отразились три века истории Петербурга. Вы откроет</w:t>
            </w:r>
            <w:r>
              <w:rPr>
                <w:bCs/>
                <w:sz w:val="22"/>
                <w:szCs w:val="22"/>
                <w:lang w:eastAsia="ru-RU"/>
              </w:rPr>
              <w:t>е для себя самую известную улицу города – парадный Невский проспект с его пышными фасадами дворцов, храмами, магазинами. Каждое здание – это своя история. Пешеходная прогулка – это возможность наиболее глубоко погрузится в историю и получить самую полную к</w:t>
            </w:r>
            <w:r>
              <w:rPr>
                <w:bCs/>
                <w:sz w:val="22"/>
                <w:szCs w:val="22"/>
                <w:lang w:eastAsia="ru-RU"/>
              </w:rPr>
              <w:t>артину исторического облика главной улицы Санкт-Петербурга.</w:t>
            </w:r>
          </w:p>
          <w:p w14:paraId="522AD290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Теплоходная прогулка-экскурсия по рекам и каналам «Гармония каналов и мостов», </w:t>
            </w:r>
            <w:r>
              <w:rPr>
                <w:bCs/>
                <w:sz w:val="22"/>
                <w:szCs w:val="22"/>
                <w:lang w:eastAsia="ru-RU"/>
              </w:rPr>
              <w:t>во время которой город, построенный на островах и пронизанный бессчетными реками и каналами, откроется для вас в сове</w:t>
            </w:r>
            <w:r>
              <w:rPr>
                <w:bCs/>
                <w:sz w:val="22"/>
                <w:szCs w:val="22"/>
                <w:lang w:eastAsia="ru-RU"/>
              </w:rPr>
              <w:t xml:space="preserve">ршенно новом и необычном ракурсе. </w:t>
            </w:r>
          </w:p>
          <w:p w14:paraId="4FDCC2B7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Свободное время в центре города.</w:t>
            </w:r>
          </w:p>
          <w:p w14:paraId="6326CF9A" w14:textId="77777777" w:rsidR="00910B15" w:rsidRDefault="00BD6FA7">
            <w:pPr>
              <w:shd w:val="clear" w:color="auto" w:fill="FFFFFF"/>
              <w:spacing w:before="160" w:after="160"/>
              <w:jc w:val="both"/>
            </w:pPr>
            <w:r>
              <w:rPr>
                <w:bCs/>
                <w:sz w:val="22"/>
                <w:szCs w:val="22"/>
                <w:lang w:eastAsia="ru-RU"/>
              </w:rPr>
              <w:lastRenderedPageBreak/>
              <w:t xml:space="preserve">Посещение </w:t>
            </w:r>
            <w:r>
              <w:rPr>
                <w:b/>
                <w:bCs/>
                <w:sz w:val="22"/>
                <w:szCs w:val="22"/>
                <w:lang w:eastAsia="ru-RU"/>
              </w:rPr>
              <w:t>Государственного Эрмитажа</w:t>
            </w:r>
            <w:r>
              <w:rPr>
                <w:bCs/>
                <w:sz w:val="22"/>
                <w:szCs w:val="22"/>
                <w:lang w:eastAsia="ru-RU"/>
              </w:rPr>
              <w:t xml:space="preserve"> (самостоятельный осмотр*) –увлекательное путешествие в мир прекрасного. Вы откроете для себя величие Эрмитажа - музея, в котором собраны шедевры мировог</w:t>
            </w:r>
            <w:r>
              <w:rPr>
                <w:bCs/>
                <w:sz w:val="22"/>
                <w:szCs w:val="22"/>
                <w:lang w:eastAsia="ru-RU"/>
              </w:rPr>
              <w:t>о искусства. Проходя по парадным анфиладам и тронным залам, погрузитесь в атмосферу истории и культуры разных эпох.</w:t>
            </w:r>
          </w:p>
          <w:p w14:paraId="62F74114" w14:textId="77777777" w:rsidR="00910B15" w:rsidRDefault="00BD6FA7">
            <w:pPr>
              <w:shd w:val="clear" w:color="auto" w:fill="FFFFFF"/>
              <w:spacing w:before="160" w:after="160"/>
              <w:jc w:val="both"/>
            </w:pPr>
            <w:r>
              <w:rPr>
                <w:bCs/>
                <w:sz w:val="22"/>
                <w:szCs w:val="22"/>
                <w:lang w:eastAsia="ru-RU"/>
              </w:rPr>
              <w:t>*Возможна доплата за экскурсионное обслуживание в Эрмитаже – 1000 руб. с чел. (бронируется и оплачивается при покупке тура, на месте возможн</w:t>
            </w:r>
            <w:r>
              <w:rPr>
                <w:bCs/>
                <w:sz w:val="22"/>
                <w:szCs w:val="22"/>
                <w:lang w:eastAsia="ru-RU"/>
              </w:rPr>
              <w:t>о приобретение аудиогида за доп. плату).</w:t>
            </w:r>
          </w:p>
          <w:p w14:paraId="6B0DE9FF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Окончание программы ориентировочно в </w:t>
            </w:r>
            <w:r>
              <w:rPr>
                <w:b/>
                <w:bCs/>
                <w:sz w:val="22"/>
                <w:szCs w:val="22"/>
                <w:lang w:eastAsia="ru-RU"/>
              </w:rPr>
              <w:t>18:30</w:t>
            </w:r>
            <w:r>
              <w:rPr>
                <w:bCs/>
                <w:sz w:val="22"/>
                <w:szCs w:val="22"/>
                <w:lang w:eastAsia="ru-RU"/>
              </w:rPr>
              <w:t xml:space="preserve"> в центре города (Дворцовая площадь).</w:t>
            </w:r>
          </w:p>
          <w:p w14:paraId="428878F4" w14:textId="40D397D1" w:rsidR="00BC4B06" w:rsidRDefault="00BC4B06" w:rsidP="00BC4B06">
            <w:pPr>
              <w:shd w:val="clear" w:color="auto" w:fill="FFFFFF"/>
              <w:spacing w:before="160" w:after="160"/>
              <w:jc w:val="both"/>
              <w:rPr>
                <w:bCs/>
                <w:sz w:val="22"/>
                <w:szCs w:val="22"/>
                <w:lang w:eastAsia="ru-RU"/>
              </w:rPr>
            </w:pPr>
            <w:r w:rsidRPr="00BC4B06">
              <w:rPr>
                <w:bCs/>
                <w:i/>
                <w:iCs/>
                <w:sz w:val="22"/>
                <w:szCs w:val="22"/>
                <w:lang w:eastAsia="ru-RU"/>
              </w:rPr>
              <w:t>Пешеходный день</w:t>
            </w:r>
          </w:p>
        </w:tc>
      </w:tr>
      <w:tr w:rsidR="00910B15" w14:paraId="563C8B0E" w14:textId="77777777" w:rsidTr="00BC4B06">
        <w:trPr>
          <w:trHeight w:val="311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EEEB" w14:textId="77777777" w:rsidR="00910B15" w:rsidRDefault="00BD6FA7">
            <w:pPr>
              <w:widowControl w:val="0"/>
              <w:spacing w:before="240"/>
              <w:ind w:right="-111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lastRenderedPageBreak/>
              <w:t>3 день</w:t>
            </w:r>
          </w:p>
        </w:tc>
        <w:tc>
          <w:tcPr>
            <w:tcW w:w="4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89D5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Завтрак в гостинице.</w:t>
            </w:r>
          </w:p>
          <w:p w14:paraId="2E018FC4" w14:textId="77777777" w:rsidR="00910B15" w:rsidRDefault="00BD6FA7">
            <w:pPr>
              <w:shd w:val="clear" w:color="auto" w:fill="FFFFFF"/>
              <w:spacing w:before="160" w:after="160"/>
              <w:jc w:val="both"/>
            </w:pPr>
            <w:r>
              <w:rPr>
                <w:b/>
                <w:bCs/>
                <w:sz w:val="22"/>
                <w:szCs w:val="22"/>
                <w:lang w:eastAsia="ru-RU"/>
              </w:rPr>
              <w:t>11:30</w:t>
            </w:r>
            <w:r>
              <w:rPr>
                <w:bCs/>
                <w:sz w:val="22"/>
                <w:szCs w:val="22"/>
                <w:lang w:eastAsia="ru-RU"/>
              </w:rPr>
              <w:t xml:space="preserve"> отъезд от гостиницы проживания. </w:t>
            </w:r>
          </w:p>
          <w:p w14:paraId="0CF50E73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Экскурсия в Петергоф – сказочную страну фонтанов и каскадов. </w:t>
            </w:r>
          </w:p>
          <w:p w14:paraId="303806C1" w14:textId="77777777" w:rsidR="00910B15" w:rsidRDefault="00BD6FA7">
            <w:pPr>
              <w:shd w:val="clear" w:color="auto" w:fill="FFFFFF"/>
              <w:spacing w:before="160" w:after="160"/>
              <w:jc w:val="both"/>
            </w:pPr>
            <w:r>
              <w:rPr>
                <w:bCs/>
                <w:sz w:val="22"/>
                <w:szCs w:val="22"/>
                <w:lang w:eastAsia="ru-RU"/>
              </w:rPr>
              <w:t xml:space="preserve">Экскурсия-прогулка по </w:t>
            </w:r>
            <w:r>
              <w:rPr>
                <w:b/>
                <w:bCs/>
                <w:sz w:val="22"/>
                <w:szCs w:val="22"/>
                <w:lang w:eastAsia="ru-RU"/>
              </w:rPr>
              <w:t>Нижнему парку</w:t>
            </w:r>
            <w:r>
              <w:rPr>
                <w:bCs/>
                <w:sz w:val="22"/>
                <w:szCs w:val="22"/>
                <w:lang w:eastAsia="ru-RU"/>
              </w:rPr>
              <w:t xml:space="preserve"> – главному украшению Петергофа, по роскоши и размаху, превосходящему французский Версаль. Изобилие золота, сочетание скульптуры и журчащих струй, создает атмо</w:t>
            </w:r>
            <w:r>
              <w:rPr>
                <w:bCs/>
                <w:sz w:val="22"/>
                <w:szCs w:val="22"/>
                <w:lang w:eastAsia="ru-RU"/>
              </w:rPr>
              <w:t>сферу ликования и праздничного торжества.</w:t>
            </w:r>
          </w:p>
          <w:p w14:paraId="7067DDB2" w14:textId="77777777" w:rsidR="00910B15" w:rsidRDefault="00BD6FA7">
            <w:pPr>
              <w:shd w:val="clear" w:color="auto" w:fill="FFFFFF"/>
              <w:spacing w:before="160" w:after="160"/>
              <w:jc w:val="both"/>
            </w:pPr>
            <w:r>
              <w:rPr>
                <w:bCs/>
                <w:sz w:val="22"/>
                <w:szCs w:val="22"/>
                <w:lang w:eastAsia="ru-RU"/>
              </w:rPr>
              <w:t xml:space="preserve">Экскурсия в один из </w:t>
            </w:r>
            <w:r>
              <w:rPr>
                <w:b/>
                <w:bCs/>
                <w:sz w:val="22"/>
                <w:szCs w:val="22"/>
                <w:lang w:eastAsia="ru-RU"/>
              </w:rPr>
              <w:t>Малых дворцов/музеев</w:t>
            </w:r>
            <w:r>
              <w:rPr>
                <w:bCs/>
                <w:sz w:val="22"/>
                <w:szCs w:val="22"/>
                <w:lang w:eastAsia="ru-RU"/>
              </w:rPr>
              <w:t xml:space="preserve"> в Нижнем парке Петергофа. </w:t>
            </w:r>
          </w:p>
          <w:p w14:paraId="5BB0EFB9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ru-RU"/>
              </w:rPr>
              <w:t>За дополнительную плату предлагается:</w:t>
            </w:r>
          </w:p>
          <w:p w14:paraId="2DE96200" w14:textId="77777777" w:rsidR="00910B15" w:rsidRDefault="00BD6FA7">
            <w:pPr>
              <w:numPr>
                <w:ilvl w:val="0"/>
                <w:numId w:val="4"/>
              </w:numPr>
              <w:shd w:val="clear" w:color="auto" w:fill="FFFFFF"/>
              <w:spacing w:before="160" w:after="16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Экскурсия в Большой Петергофский дворец.</w:t>
            </w:r>
          </w:p>
          <w:p w14:paraId="6D617303" w14:textId="77777777" w:rsidR="00910B15" w:rsidRDefault="00BD6FA7">
            <w:pPr>
              <w:shd w:val="clear" w:color="auto" w:fill="FFFFFF"/>
              <w:spacing w:before="160" w:after="160"/>
              <w:ind w:left="720"/>
              <w:jc w:val="both"/>
            </w:pPr>
            <w:r>
              <w:rPr>
                <w:bCs/>
                <w:sz w:val="22"/>
                <w:szCs w:val="22"/>
                <w:u w:val="single"/>
                <w:lang w:eastAsia="ru-RU"/>
              </w:rPr>
              <w:t>Стоимость</w:t>
            </w:r>
            <w:r>
              <w:rPr>
                <w:bCs/>
                <w:sz w:val="22"/>
                <w:szCs w:val="22"/>
                <w:lang w:eastAsia="ru-RU"/>
              </w:rPr>
              <w:t xml:space="preserve"> (для граждан РФ и Беларуси): взрослый – 900 руб., школьник – 600 руб. (оплачивается при покупке тура).</w:t>
            </w:r>
          </w:p>
          <w:p w14:paraId="4E863233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Возвращение в город. </w:t>
            </w:r>
          </w:p>
          <w:p w14:paraId="0D40AEF7" w14:textId="77777777" w:rsidR="00910B15" w:rsidRDefault="00BD6FA7">
            <w:pPr>
              <w:shd w:val="clear" w:color="auto" w:fill="FFFFFF"/>
              <w:spacing w:before="160" w:after="160"/>
              <w:jc w:val="both"/>
            </w:pPr>
            <w:r>
              <w:rPr>
                <w:bCs/>
                <w:sz w:val="22"/>
                <w:szCs w:val="22"/>
                <w:lang w:eastAsia="ru-RU"/>
              </w:rPr>
              <w:t xml:space="preserve">Окончание программы ориентировочно в </w:t>
            </w:r>
            <w:r>
              <w:rPr>
                <w:b/>
                <w:bCs/>
                <w:sz w:val="22"/>
                <w:szCs w:val="22"/>
                <w:lang w:eastAsia="ru-RU"/>
              </w:rPr>
              <w:t>19:30</w:t>
            </w:r>
            <w:r>
              <w:rPr>
                <w:bCs/>
                <w:sz w:val="22"/>
                <w:szCs w:val="22"/>
                <w:lang w:eastAsia="ru-RU"/>
              </w:rPr>
              <w:t xml:space="preserve"> в центре города.</w:t>
            </w:r>
          </w:p>
          <w:p w14:paraId="0584E472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>
              <w:rPr>
                <w:bCs/>
                <w:i/>
                <w:sz w:val="22"/>
                <w:szCs w:val="22"/>
                <w:lang w:eastAsia="ru-RU"/>
              </w:rPr>
              <w:t>Транспорт: автобус на загородную экскурсию.</w:t>
            </w:r>
          </w:p>
        </w:tc>
      </w:tr>
      <w:tr w:rsidR="00910B15" w14:paraId="5C0A0179" w14:textId="77777777" w:rsidTr="00BC4B06">
        <w:trPr>
          <w:trHeight w:val="311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8747" w14:textId="77777777" w:rsidR="00910B15" w:rsidRDefault="00BD6FA7">
            <w:pPr>
              <w:widowControl w:val="0"/>
              <w:spacing w:before="240"/>
              <w:ind w:right="-111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 день</w:t>
            </w:r>
          </w:p>
        </w:tc>
        <w:tc>
          <w:tcPr>
            <w:tcW w:w="4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9DE9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Завтрак в гостинице – </w:t>
            </w:r>
            <w:r>
              <w:rPr>
                <w:b/>
                <w:bCs/>
                <w:sz w:val="22"/>
                <w:szCs w:val="22"/>
                <w:lang w:eastAsia="ru-RU"/>
              </w:rPr>
              <w:t>ланч-бокс</w:t>
            </w:r>
            <w:r>
              <w:rPr>
                <w:bCs/>
                <w:sz w:val="22"/>
                <w:szCs w:val="22"/>
                <w:lang w:eastAsia="ru-RU"/>
              </w:rPr>
              <w:t xml:space="preserve"> в связи с ранним выездом на экскурсию (получение накануне). </w:t>
            </w:r>
          </w:p>
          <w:p w14:paraId="4EE7DBDF" w14:textId="77777777" w:rsidR="00910B15" w:rsidRDefault="00BD6FA7">
            <w:pPr>
              <w:shd w:val="clear" w:color="auto" w:fill="FFFFFF"/>
              <w:spacing w:before="160" w:after="160"/>
              <w:jc w:val="both"/>
            </w:pPr>
            <w:r>
              <w:rPr>
                <w:b/>
                <w:bCs/>
                <w:sz w:val="22"/>
                <w:szCs w:val="22"/>
                <w:lang w:eastAsia="ru-RU"/>
              </w:rPr>
              <w:t>Освобождение номеров.</w:t>
            </w:r>
            <w:r>
              <w:rPr>
                <w:bCs/>
                <w:sz w:val="22"/>
                <w:szCs w:val="22"/>
                <w:lang w:eastAsia="ru-RU"/>
              </w:rPr>
              <w:t xml:space="preserve"> Выезд из гостиницы с вещами. Самостоятельное отправление к месту начала экскурсии.</w:t>
            </w:r>
          </w:p>
          <w:p w14:paraId="2FEAC6E4" w14:textId="77777777" w:rsidR="00910B15" w:rsidRDefault="00BD6FA7">
            <w:pPr>
              <w:shd w:val="clear" w:color="auto" w:fill="FFFFFF"/>
              <w:spacing w:before="160" w:after="160"/>
              <w:jc w:val="both"/>
            </w:pPr>
            <w:r>
              <w:rPr>
                <w:b/>
                <w:bCs/>
                <w:sz w:val="22"/>
                <w:szCs w:val="22"/>
                <w:lang w:eastAsia="ru-RU"/>
              </w:rPr>
              <w:t>08:45</w:t>
            </w:r>
            <w:r>
              <w:rPr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bCs/>
                <w:sz w:val="22"/>
                <w:szCs w:val="22"/>
                <w:lang w:eastAsia="ru-RU"/>
              </w:rPr>
              <w:t>сбор группы.</w:t>
            </w:r>
          </w:p>
          <w:p w14:paraId="5CDCDA3D" w14:textId="77777777" w:rsidR="00910B15" w:rsidRDefault="00BD6FA7">
            <w:pPr>
              <w:shd w:val="clear" w:color="auto" w:fill="FFFFFF"/>
              <w:spacing w:before="160" w:after="160"/>
              <w:jc w:val="both"/>
            </w:pPr>
            <w:r>
              <w:rPr>
                <w:b/>
                <w:bCs/>
                <w:sz w:val="22"/>
                <w:szCs w:val="22"/>
                <w:lang w:eastAsia="ru-RU"/>
              </w:rPr>
              <w:t>09:00</w:t>
            </w:r>
            <w:r>
              <w:rPr>
                <w:bCs/>
                <w:sz w:val="22"/>
                <w:szCs w:val="22"/>
                <w:lang w:eastAsia="ru-RU"/>
              </w:rPr>
              <w:t xml:space="preserve"> отправление автобуса из Санкт-Петербурга от станции метро «Московская».</w:t>
            </w:r>
          </w:p>
          <w:p w14:paraId="1FAD45F5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Экскурсия по трассе.</w:t>
            </w:r>
          </w:p>
          <w:p w14:paraId="17D66ED7" w14:textId="47E45561" w:rsidR="00910B15" w:rsidRDefault="00BD6FA7">
            <w:pPr>
              <w:shd w:val="clear" w:color="auto" w:fill="FFFFFF"/>
              <w:spacing w:before="160" w:after="16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Прибытие в Великий Новгород.</w:t>
            </w:r>
          </w:p>
          <w:p w14:paraId="1866F703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Посещение Новгородского кремля и Софийского собора.</w:t>
            </w:r>
          </w:p>
          <w:p w14:paraId="5CFBF897" w14:textId="1DAC4DAC" w:rsidR="00910B15" w:rsidRDefault="00BD6FA7">
            <w:pPr>
              <w:shd w:val="clear" w:color="auto" w:fill="FFFFFF"/>
              <w:spacing w:before="160" w:after="160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Новгородский кремль был заложен в 1044 г. Ярославом Мудрым и с</w:t>
            </w:r>
            <w:r>
              <w:rPr>
                <w:bCs/>
                <w:sz w:val="22"/>
                <w:szCs w:val="22"/>
                <w:lang w:eastAsia="ru-RU"/>
              </w:rPr>
              <w:t>тал политическим, религиозным и культурным центром всей Новгородской земли. В его стенах был выстроен великолепный Софийский собор, здесь же была расположена резиденция архиепископа – Владычный двор с Грановитой палатой. Стены и башни кремля в 1484 г. впер</w:t>
            </w:r>
            <w:r>
              <w:rPr>
                <w:bCs/>
                <w:sz w:val="22"/>
                <w:szCs w:val="22"/>
                <w:lang w:eastAsia="ru-RU"/>
              </w:rPr>
              <w:t xml:space="preserve">вые подверглись реконструкции и еще не раз перестраивались вплоть до появления на рубежах России новых могучих крепостей – Санкт-Петербурга и Нарвы. Новгород утратил свое оборонное значение, и </w:t>
            </w:r>
            <w:r>
              <w:rPr>
                <w:bCs/>
                <w:sz w:val="22"/>
                <w:szCs w:val="22"/>
                <w:lang w:eastAsia="ru-RU"/>
              </w:rPr>
              <w:lastRenderedPageBreak/>
              <w:t>кремль больше не ремонтировался. В 1910 году государственная ко</w:t>
            </w:r>
            <w:r>
              <w:rPr>
                <w:bCs/>
                <w:sz w:val="22"/>
                <w:szCs w:val="22"/>
                <w:lang w:eastAsia="ru-RU"/>
              </w:rPr>
              <w:t xml:space="preserve">миссия решила было начать косметический ремонт и даже составила смету работ – 95.951 рубль, но помешали Первая Мировая и революция. Новая власть вспомнила о кремле в 1936 г. Были восстановлены многие башни и часть стен, но грянула Великая Отечественная. В </w:t>
            </w:r>
            <w:r>
              <w:rPr>
                <w:bCs/>
                <w:sz w:val="22"/>
                <w:szCs w:val="22"/>
                <w:lang w:eastAsia="ru-RU"/>
              </w:rPr>
              <w:t>январе 1944 г. Новгород был освобожден, но кремль представлял собой печальное зрелище. Полноценная его реставрация потребовала десятки лет и была в основном закончена к 1980 году. Софийский собор (1045–1050) годится в прадедушки Собору Парижской Богоматери</w:t>
            </w:r>
            <w:r>
              <w:rPr>
                <w:bCs/>
                <w:sz w:val="22"/>
                <w:szCs w:val="22"/>
                <w:lang w:eastAsia="ru-RU"/>
              </w:rPr>
              <w:t>. Новгородцы всегда относились к Софии, как к своей заступнице, а их боевой клич: «Умрем за святую Софию!» вошел в историю. Это был не просто храм. Здесь находились крупнейшая библиотека и городская казна, заключались военные союзы и торговые соглашения, а</w:t>
            </w:r>
            <w:r>
              <w:rPr>
                <w:bCs/>
                <w:sz w:val="22"/>
                <w:szCs w:val="22"/>
                <w:lang w:eastAsia="ru-RU"/>
              </w:rPr>
              <w:t xml:space="preserve"> за стенами шумело новгородское вече, решавшее важнейшие государственные дела. В центре кремля с 1862 года высится памятник «Тысячелетие России», напоминающий царь-колокол. Памятник состоит из трех ярусов, символизирующих Православие, Самодержавие, Народно</w:t>
            </w:r>
            <w:r>
              <w:rPr>
                <w:bCs/>
                <w:sz w:val="22"/>
                <w:szCs w:val="22"/>
                <w:lang w:eastAsia="ru-RU"/>
              </w:rPr>
              <w:t>сть. Отношение к нему после революции было, мягко говоря, неоднозначным. Его обозвали «Памятником 1000-летию самодержавного гнета» и в дни пролетарских праздников стыдливо закрывали фанерными щитами с революционными лозунгами. Гораздо худшая участь ждала м</w:t>
            </w:r>
            <w:r>
              <w:rPr>
                <w:bCs/>
                <w:sz w:val="22"/>
                <w:szCs w:val="22"/>
                <w:lang w:eastAsia="ru-RU"/>
              </w:rPr>
              <w:t>онумент в годы фашистской оккупации. В январе 1944 г. комендант города генерал Герцог решил разобрать памятник и отправить его в Германию. К делу уже приступили, но наши войска прорвали фронт и очистили Новгород от захватчиков. Кое-как памятник собрали и о</w:t>
            </w:r>
            <w:r>
              <w:rPr>
                <w:bCs/>
                <w:sz w:val="22"/>
                <w:szCs w:val="22"/>
                <w:lang w:eastAsia="ru-RU"/>
              </w:rPr>
              <w:t>ткрыли к ноябрю 1944 г., но в дальнейшем потребовалась тщательная реставрация, законченная только в 1995 году.</w:t>
            </w:r>
          </w:p>
          <w:p w14:paraId="4DE607E0" w14:textId="762C7461" w:rsidR="00910B15" w:rsidRDefault="00BD6FA7">
            <w:pPr>
              <w:shd w:val="clear" w:color="auto" w:fill="FFFFFF"/>
              <w:spacing w:before="160" w:after="16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Экскурсия «Боевой ход кремля» по крепостной стене ИЛИ подъем на Софийскую звонницу.</w:t>
            </w:r>
          </w:p>
          <w:p w14:paraId="0CC8F731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Посещение Грановитой палаты, памятника архитектуры XV века.</w:t>
            </w:r>
          </w:p>
          <w:p w14:paraId="1D00D9A3" w14:textId="2279B695" w:rsidR="00910B15" w:rsidRDefault="00BD6FA7">
            <w:pPr>
              <w:shd w:val="clear" w:color="auto" w:fill="FFFFFF"/>
              <w:spacing w:before="160" w:after="160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В годы оккупации в Грановитой палате устроили ресторан и казино для господ немецких офицеров. В 1958 г. здесь разместилась экспозиция «Декоративно-прикладное и ювелирное искусство 11–19 веков». Великолепные образцы ювелирного дела, тончайшей резьбы по кам</w:t>
            </w:r>
            <w:r>
              <w:rPr>
                <w:bCs/>
                <w:sz w:val="22"/>
                <w:szCs w:val="22"/>
                <w:lang w:eastAsia="ru-RU"/>
              </w:rPr>
              <w:t>ню и кости, уникальная храмовая утварь 11–12 веков происходят в основном из Софийского собора и монастырских ризниц.</w:t>
            </w:r>
          </w:p>
          <w:p w14:paraId="44AA154F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Пешеходная экскурсия по </w:t>
            </w:r>
            <w:proofErr w:type="spellStart"/>
            <w:r>
              <w:rPr>
                <w:b/>
                <w:bCs/>
                <w:sz w:val="22"/>
                <w:szCs w:val="22"/>
                <w:lang w:eastAsia="ru-RU"/>
              </w:rPr>
              <w:t>Ярославову</w:t>
            </w:r>
            <w:proofErr w:type="spellEnd"/>
            <w:r>
              <w:rPr>
                <w:b/>
                <w:bCs/>
                <w:sz w:val="22"/>
                <w:szCs w:val="22"/>
                <w:lang w:eastAsia="ru-RU"/>
              </w:rPr>
              <w:t xml:space="preserve"> дворищу и Торгу. </w:t>
            </w:r>
          </w:p>
          <w:p w14:paraId="45CBAFB5" w14:textId="325E4A05" w:rsidR="00910B15" w:rsidRDefault="00BD6FA7">
            <w:pPr>
              <w:shd w:val="clear" w:color="auto" w:fill="FFFFFF"/>
              <w:spacing w:before="160" w:after="160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Нетрудно догадаться, что место это назвали по имени князя Ярослава, ставшего с возрастом Мудрым. По преданию, князь построил здесь дворец, с которым не мог сравниться ни один европейский замок. Уже тысячу лет ищут следы этого невиданного сооружения, но тще</w:t>
            </w:r>
            <w:r>
              <w:rPr>
                <w:bCs/>
                <w:sz w:val="22"/>
                <w:szCs w:val="22"/>
                <w:lang w:eastAsia="ru-RU"/>
              </w:rPr>
              <w:t>тно. Позднее здесь располагались амбары и лавки, вдоль берега тянулись пристани, у которых стояли суда с товарами. Здесь же временами шумело знаменитое новгородское вече, которое решало самые важные государственные дела.</w:t>
            </w:r>
          </w:p>
          <w:p w14:paraId="322085A0" w14:textId="77777777" w:rsidR="00910B15" w:rsidRDefault="00BD6FA7">
            <w:pPr>
              <w:shd w:val="clear" w:color="auto" w:fill="FFFFFF"/>
              <w:spacing w:before="160" w:after="160"/>
              <w:jc w:val="both"/>
            </w:pPr>
            <w:r>
              <w:rPr>
                <w:b/>
                <w:bCs/>
                <w:sz w:val="22"/>
                <w:szCs w:val="22"/>
                <w:u w:val="single"/>
                <w:lang w:eastAsia="ru-RU"/>
              </w:rPr>
              <w:t>По желанию, за дополнительную плат</w:t>
            </w:r>
            <w:r>
              <w:rPr>
                <w:b/>
                <w:bCs/>
                <w:sz w:val="22"/>
                <w:szCs w:val="22"/>
                <w:u w:val="single"/>
                <w:lang w:eastAsia="ru-RU"/>
              </w:rPr>
              <w:t>у:</w:t>
            </w:r>
            <w:r>
              <w:rPr>
                <w:bCs/>
                <w:sz w:val="22"/>
                <w:szCs w:val="22"/>
                <w:lang w:eastAsia="ru-RU"/>
              </w:rPr>
              <w:t xml:space="preserve"> обед в кафе.</w:t>
            </w:r>
          </w:p>
          <w:p w14:paraId="24B320EB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Размещение в гостинице.</w:t>
            </w:r>
          </w:p>
          <w:p w14:paraId="0702B064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Свободное время.</w:t>
            </w:r>
          </w:p>
          <w:p w14:paraId="0D3597B7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i/>
                <w:sz w:val="22"/>
                <w:szCs w:val="22"/>
                <w:lang w:eastAsia="ru-RU"/>
              </w:rPr>
              <w:t>Транспорт: автобус на экскурсию.</w:t>
            </w:r>
          </w:p>
        </w:tc>
      </w:tr>
      <w:tr w:rsidR="00910B15" w14:paraId="143EC845" w14:textId="77777777" w:rsidTr="00BC4B06">
        <w:trPr>
          <w:trHeight w:val="311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6F6E" w14:textId="77777777" w:rsidR="00910B15" w:rsidRDefault="00BD6FA7">
            <w:pPr>
              <w:widowControl w:val="0"/>
              <w:spacing w:before="240"/>
              <w:ind w:right="-111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lastRenderedPageBreak/>
              <w:t>5 день</w:t>
            </w:r>
          </w:p>
        </w:tc>
        <w:tc>
          <w:tcPr>
            <w:tcW w:w="4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74B9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Завтрак в гостинице.</w:t>
            </w:r>
          </w:p>
          <w:p w14:paraId="614CCC06" w14:textId="77777777" w:rsidR="00910B15" w:rsidRDefault="00BD6FA7">
            <w:pPr>
              <w:shd w:val="clear" w:color="auto" w:fill="FFFFFF"/>
              <w:spacing w:before="160" w:after="160"/>
              <w:jc w:val="both"/>
            </w:pPr>
            <w:r>
              <w:rPr>
                <w:b/>
                <w:bCs/>
                <w:sz w:val="22"/>
                <w:szCs w:val="22"/>
                <w:lang w:eastAsia="ru-RU"/>
              </w:rPr>
              <w:t>08:00–10:00</w:t>
            </w:r>
            <w:r>
              <w:rPr>
                <w:bCs/>
                <w:sz w:val="22"/>
                <w:szCs w:val="22"/>
                <w:lang w:eastAsia="ru-RU"/>
              </w:rPr>
              <w:t xml:space="preserve"> посещение </w:t>
            </w:r>
            <w:proofErr w:type="spellStart"/>
            <w:r>
              <w:rPr>
                <w:bCs/>
                <w:sz w:val="22"/>
                <w:szCs w:val="22"/>
                <w:lang w:eastAsia="ru-RU"/>
              </w:rPr>
              <w:t>Spa</w:t>
            </w:r>
            <w:proofErr w:type="spellEnd"/>
            <w:r>
              <w:rPr>
                <w:bCs/>
                <w:sz w:val="22"/>
                <w:szCs w:val="22"/>
                <w:lang w:eastAsia="ru-RU"/>
              </w:rPr>
              <w:t xml:space="preserve">-комплекса в отеле «Береста Парк </w:t>
            </w:r>
            <w:proofErr w:type="gramStart"/>
            <w:r>
              <w:rPr>
                <w:bCs/>
                <w:sz w:val="22"/>
                <w:szCs w:val="22"/>
                <w:lang w:eastAsia="ru-RU"/>
              </w:rPr>
              <w:t>Отель»*</w:t>
            </w:r>
            <w:proofErr w:type="gramEnd"/>
            <w:r>
              <w:rPr>
                <w:bCs/>
                <w:sz w:val="22"/>
                <w:szCs w:val="22"/>
                <w:lang w:eastAsia="ru-RU"/>
              </w:rPr>
              <w:t>*** (по желанию).</w:t>
            </w:r>
          </w:p>
          <w:p w14:paraId="492ED28D" w14:textId="664A7E20" w:rsidR="00910B15" w:rsidRPr="00BC4B06" w:rsidRDefault="00BD6FA7">
            <w:pPr>
              <w:shd w:val="clear" w:color="auto" w:fill="FFFFFF"/>
              <w:spacing w:before="160" w:after="160"/>
              <w:jc w:val="both"/>
            </w:pPr>
            <w:r>
              <w:rPr>
                <w:b/>
                <w:bCs/>
                <w:sz w:val="22"/>
                <w:szCs w:val="22"/>
                <w:lang w:eastAsia="ru-RU"/>
              </w:rPr>
              <w:t>Освобождение номеров</w:t>
            </w:r>
            <w:r>
              <w:rPr>
                <w:bCs/>
                <w:sz w:val="22"/>
                <w:szCs w:val="22"/>
                <w:lang w:eastAsia="ru-RU"/>
              </w:rPr>
              <w:t xml:space="preserve"> и встреча с гидом.</w:t>
            </w:r>
          </w:p>
          <w:p w14:paraId="24505180" w14:textId="77777777" w:rsidR="00910B15" w:rsidRDefault="00BD6FA7">
            <w:pPr>
              <w:shd w:val="clear" w:color="auto" w:fill="FFFFFF"/>
              <w:spacing w:before="160" w:after="160"/>
              <w:jc w:val="both"/>
            </w:pPr>
            <w:r>
              <w:rPr>
                <w:b/>
                <w:bCs/>
                <w:sz w:val="22"/>
                <w:szCs w:val="22"/>
                <w:lang w:eastAsia="ru-RU"/>
              </w:rPr>
              <w:t>11:00</w:t>
            </w:r>
            <w:r>
              <w:rPr>
                <w:bCs/>
                <w:sz w:val="22"/>
                <w:szCs w:val="22"/>
                <w:lang w:eastAsia="ru-RU"/>
              </w:rPr>
              <w:t xml:space="preserve"> начало экскурсионной программы.</w:t>
            </w:r>
          </w:p>
          <w:p w14:paraId="38537304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lastRenderedPageBreak/>
              <w:t xml:space="preserve">Автобусная экскурсия с посещением </w:t>
            </w:r>
            <w:proofErr w:type="spellStart"/>
            <w:r>
              <w:rPr>
                <w:b/>
                <w:bCs/>
                <w:sz w:val="22"/>
                <w:szCs w:val="22"/>
                <w:lang w:eastAsia="ru-RU"/>
              </w:rPr>
              <w:t>Перынского</w:t>
            </w:r>
            <w:proofErr w:type="spellEnd"/>
            <w:r>
              <w:rPr>
                <w:b/>
                <w:bCs/>
                <w:sz w:val="22"/>
                <w:szCs w:val="22"/>
                <w:lang w:eastAsia="ru-RU"/>
              </w:rPr>
              <w:t xml:space="preserve"> скита и Юрьева монастыря с Георгиевским собором.</w:t>
            </w:r>
          </w:p>
          <w:p w14:paraId="115F1693" w14:textId="52D5896F" w:rsidR="00910B15" w:rsidRPr="00BC4B06" w:rsidRDefault="00BD6FA7">
            <w:pPr>
              <w:shd w:val="clear" w:color="auto" w:fill="FFFFFF"/>
              <w:spacing w:before="160" w:after="160"/>
              <w:jc w:val="both"/>
            </w:pPr>
            <w:proofErr w:type="spellStart"/>
            <w:r>
              <w:rPr>
                <w:bCs/>
                <w:sz w:val="22"/>
                <w:szCs w:val="22"/>
                <w:lang w:eastAsia="ru-RU"/>
              </w:rPr>
              <w:t>Перынский</w:t>
            </w:r>
            <w:proofErr w:type="spellEnd"/>
            <w:r>
              <w:rPr>
                <w:bCs/>
                <w:sz w:val="22"/>
                <w:szCs w:val="22"/>
                <w:lang w:eastAsia="ru-RU"/>
              </w:rPr>
              <w:t xml:space="preserve"> с</w:t>
            </w:r>
            <w:r>
              <w:rPr>
                <w:bCs/>
                <w:sz w:val="22"/>
                <w:szCs w:val="22"/>
                <w:lang w:eastAsia="ru-RU"/>
              </w:rPr>
              <w:t>кит расположен в живописном месте на озере Ильмень. Когда-то здесь находилось капище главного языческого бога Перуна. Любопытно, что повелел построить капище в 980 году не кто иной, как князь Владимир, тот самый, который чуть позже, в 988 году крестил Русь</w:t>
            </w:r>
            <w:r>
              <w:rPr>
                <w:bCs/>
                <w:sz w:val="22"/>
                <w:szCs w:val="22"/>
                <w:lang w:eastAsia="ru-RU"/>
              </w:rPr>
              <w:t xml:space="preserve"> в Киеве. Через год крещен был и Великий Новгород, поганое капище разрушено, а деревянный идол сброшен в Волхов. Тогда же, вероятно, и был заложен деревянный монастырь с церковью Рождества Богородицы, но следов от него не осталось. В 1230-х годах была пост</w:t>
            </w:r>
            <w:r>
              <w:rPr>
                <w:bCs/>
                <w:sz w:val="22"/>
                <w:szCs w:val="22"/>
                <w:lang w:eastAsia="ru-RU"/>
              </w:rPr>
              <w:t>роена каменная церковь, но сама обитель всегда жила очень бедно. В 1764 г. монастырь был упразднен, но церковь не тронули. Ее отремонтировали в 1828 г. и при ней основали скит, то есть небольшой, изолированный от мира монастырь. В 1919 г. его, конечно, зак</w:t>
            </w:r>
            <w:r>
              <w:rPr>
                <w:bCs/>
                <w:sz w:val="22"/>
                <w:szCs w:val="22"/>
                <w:lang w:eastAsia="ru-RU"/>
              </w:rPr>
              <w:t>рыли, позже на острове организовали рыболовецкую артель и храм использовали под склад. Во время войны скит оказался в оккупированной зоне, но военных в нем не было (испанский гарнизон квартировал в соседнем Свято-Юрьевом монастыре). После войны здесь некот</w:t>
            </w:r>
            <w:r>
              <w:rPr>
                <w:bCs/>
                <w:sz w:val="22"/>
                <w:szCs w:val="22"/>
                <w:lang w:eastAsia="ru-RU"/>
              </w:rPr>
              <w:t xml:space="preserve">орое время работал рыбокомбинат, а в 1960-х появилась турбаза. На остров была проложена дамба, построены домики, лодочная станция и танцплощадка, украшенная для смеха деревянной статуей Перуна... В 1991 г. </w:t>
            </w:r>
            <w:proofErr w:type="spellStart"/>
            <w:r>
              <w:rPr>
                <w:bCs/>
                <w:sz w:val="22"/>
                <w:szCs w:val="22"/>
                <w:lang w:eastAsia="ru-RU"/>
              </w:rPr>
              <w:t>Перынский</w:t>
            </w:r>
            <w:proofErr w:type="spellEnd"/>
            <w:r>
              <w:rPr>
                <w:bCs/>
                <w:sz w:val="22"/>
                <w:szCs w:val="22"/>
                <w:lang w:eastAsia="ru-RU"/>
              </w:rPr>
              <w:t xml:space="preserve"> полуостров был возвращен Церкви. Свято-Ю</w:t>
            </w:r>
            <w:r>
              <w:rPr>
                <w:bCs/>
                <w:sz w:val="22"/>
                <w:szCs w:val="22"/>
                <w:lang w:eastAsia="ru-RU"/>
              </w:rPr>
              <w:t>рьев монастырь, расположенный у истоков Волхова близ озера Ильмень, с посещением Георгиевского собора. В 20 веке древний монастырь повидал многое и многих. В 1932 г. здесь организовали дом инвалидов. В годы оккупации здания превратили в казармы для немецки</w:t>
            </w:r>
            <w:r>
              <w:rPr>
                <w:bCs/>
                <w:sz w:val="22"/>
                <w:szCs w:val="22"/>
                <w:lang w:eastAsia="ru-RU"/>
              </w:rPr>
              <w:t>х и испанских частей, а также для батальона литовской военной полиции (!). После войны в обители размещались техникум, почта, музей и даже художественный салон. Наконец, в 1991 г. обитель возвратили Новгородской епархии.</w:t>
            </w:r>
          </w:p>
          <w:p w14:paraId="07F1C82B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Экскурсия в музей деревянного зодчества «</w:t>
            </w:r>
            <w:proofErr w:type="spellStart"/>
            <w:r>
              <w:rPr>
                <w:b/>
                <w:bCs/>
                <w:sz w:val="22"/>
                <w:szCs w:val="22"/>
                <w:lang w:eastAsia="ru-RU"/>
              </w:rPr>
              <w:t>Витославлицы</w:t>
            </w:r>
            <w:proofErr w:type="spellEnd"/>
            <w:r>
              <w:rPr>
                <w:b/>
                <w:bCs/>
                <w:sz w:val="22"/>
                <w:szCs w:val="22"/>
                <w:lang w:eastAsia="ru-RU"/>
              </w:rPr>
              <w:t>».</w:t>
            </w:r>
            <w:r>
              <w:rPr>
                <w:b/>
                <w:bCs/>
                <w:sz w:val="22"/>
                <w:szCs w:val="22"/>
                <w:lang w:eastAsia="ru-RU"/>
              </w:rPr>
              <w:tab/>
            </w:r>
          </w:p>
          <w:p w14:paraId="3D18343B" w14:textId="6506522C" w:rsidR="00910B15" w:rsidRDefault="00BD6FA7">
            <w:pPr>
              <w:shd w:val="clear" w:color="auto" w:fill="FFFFFF"/>
              <w:spacing w:before="160" w:after="160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Архитектурный и природный заповедник деревянного зодчества с русскими избами, церквями, </w:t>
            </w:r>
            <w:proofErr w:type="spellStart"/>
            <w:r>
              <w:rPr>
                <w:bCs/>
                <w:sz w:val="22"/>
                <w:szCs w:val="22"/>
                <w:lang w:eastAsia="ru-RU"/>
              </w:rPr>
              <w:t>кузницой</w:t>
            </w:r>
            <w:proofErr w:type="spellEnd"/>
            <w:r>
              <w:rPr>
                <w:bCs/>
                <w:sz w:val="22"/>
                <w:szCs w:val="22"/>
                <w:lang w:eastAsia="ru-RU"/>
              </w:rPr>
              <w:t>, с предметами крестьянского быта и орудий труда.</w:t>
            </w:r>
          </w:p>
          <w:p w14:paraId="4ADA64AA" w14:textId="3E8B3C93" w:rsidR="00910B15" w:rsidRPr="00BC4B06" w:rsidRDefault="00BD6FA7">
            <w:pPr>
              <w:shd w:val="clear" w:color="auto" w:fill="FFFFFF"/>
              <w:spacing w:before="160" w:after="160"/>
              <w:jc w:val="both"/>
            </w:pPr>
            <w:r>
              <w:rPr>
                <w:b/>
                <w:bCs/>
                <w:sz w:val="22"/>
                <w:szCs w:val="22"/>
                <w:u w:val="single"/>
                <w:lang w:eastAsia="ru-RU"/>
              </w:rPr>
              <w:t>По желанию, за дополнительную плату:</w:t>
            </w:r>
            <w:r>
              <w:rPr>
                <w:bCs/>
                <w:sz w:val="22"/>
                <w:szCs w:val="22"/>
                <w:lang w:eastAsia="ru-RU"/>
              </w:rPr>
              <w:t xml:space="preserve"> обед в кафе.</w:t>
            </w:r>
          </w:p>
          <w:p w14:paraId="3754AA38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осещение </w:t>
            </w:r>
            <w:proofErr w:type="spellStart"/>
            <w:r>
              <w:rPr>
                <w:b/>
                <w:bCs/>
                <w:sz w:val="22"/>
                <w:szCs w:val="22"/>
                <w:lang w:eastAsia="ru-RU"/>
              </w:rPr>
              <w:t>Спасо-Преоброженского</w:t>
            </w:r>
            <w:proofErr w:type="spellEnd"/>
            <w:r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eastAsia="ru-RU"/>
              </w:rPr>
              <w:t>Варлаамо-Хутынского</w:t>
            </w:r>
            <w:proofErr w:type="spellEnd"/>
            <w:r>
              <w:rPr>
                <w:b/>
                <w:bCs/>
                <w:sz w:val="22"/>
                <w:szCs w:val="22"/>
                <w:lang w:eastAsia="ru-RU"/>
              </w:rPr>
              <w:t xml:space="preserve"> монастыря, основанного в 12 веке.</w:t>
            </w:r>
          </w:p>
          <w:p w14:paraId="62CF932D" w14:textId="7E9F9E07" w:rsidR="00910B15" w:rsidRDefault="00BD6FA7">
            <w:pPr>
              <w:shd w:val="clear" w:color="auto" w:fill="FFFFFF"/>
              <w:spacing w:before="160" w:after="160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Точная дата рождения Варлаама </w:t>
            </w:r>
            <w:proofErr w:type="spellStart"/>
            <w:r>
              <w:rPr>
                <w:bCs/>
                <w:sz w:val="22"/>
                <w:szCs w:val="22"/>
                <w:lang w:eastAsia="ru-RU"/>
              </w:rPr>
              <w:t>Хутынского</w:t>
            </w:r>
            <w:proofErr w:type="spellEnd"/>
            <w:r>
              <w:rPr>
                <w:bCs/>
                <w:sz w:val="22"/>
                <w:szCs w:val="22"/>
                <w:lang w:eastAsia="ru-RU"/>
              </w:rPr>
              <w:t xml:space="preserve"> неизвестна, но родился он в богатой боярской семье и звали его Алекса. После кончины родителей юный наследник раздал всё нищим и п</w:t>
            </w:r>
            <w:r>
              <w:rPr>
                <w:bCs/>
                <w:sz w:val="22"/>
                <w:szCs w:val="22"/>
                <w:lang w:eastAsia="ru-RU"/>
              </w:rPr>
              <w:t xml:space="preserve">остригся в монахи, получив имя Варлаам, после чего удалился в безлюдное место, известное как </w:t>
            </w:r>
            <w:proofErr w:type="spellStart"/>
            <w:r>
              <w:rPr>
                <w:bCs/>
                <w:sz w:val="22"/>
                <w:szCs w:val="22"/>
                <w:lang w:eastAsia="ru-RU"/>
              </w:rPr>
              <w:t>Хутынь</w:t>
            </w:r>
            <w:proofErr w:type="spellEnd"/>
            <w:r>
              <w:rPr>
                <w:bCs/>
                <w:sz w:val="22"/>
                <w:szCs w:val="22"/>
                <w:lang w:eastAsia="ru-RU"/>
              </w:rPr>
              <w:t>, и вырыл там землянку. Вскоре к нему стали прибиваться другие иноки, и с их помощью Варлаам построил деревянную церковь Преображения Господня. Этот небольшо</w:t>
            </w:r>
            <w:r>
              <w:rPr>
                <w:bCs/>
                <w:sz w:val="22"/>
                <w:szCs w:val="22"/>
                <w:lang w:eastAsia="ru-RU"/>
              </w:rPr>
              <w:t xml:space="preserve">й храм и послужил началом </w:t>
            </w:r>
            <w:proofErr w:type="spellStart"/>
            <w:r>
              <w:rPr>
                <w:bCs/>
                <w:sz w:val="22"/>
                <w:szCs w:val="22"/>
                <w:lang w:eastAsia="ru-RU"/>
              </w:rPr>
              <w:t>Хутынского</w:t>
            </w:r>
            <w:proofErr w:type="spellEnd"/>
            <w:r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ru-RU"/>
              </w:rPr>
              <w:t>Спасо</w:t>
            </w:r>
            <w:proofErr w:type="spellEnd"/>
            <w:r>
              <w:rPr>
                <w:bCs/>
                <w:sz w:val="22"/>
                <w:szCs w:val="22"/>
                <w:lang w:eastAsia="ru-RU"/>
              </w:rPr>
              <w:t>-Преображенского монастыря. Стараниями игумена Варлаама обитель быстро разбогатела, и в 1192 г. деревянный храм заменили каменным. Несколько месяцев спустя Варлаам скончался и был погребен в новом соборе. А монасты</w:t>
            </w:r>
            <w:r>
              <w:rPr>
                <w:bCs/>
                <w:sz w:val="22"/>
                <w:szCs w:val="22"/>
                <w:lang w:eastAsia="ru-RU"/>
              </w:rPr>
              <w:t>рь всё богател и разрастался. В 1515 г. на месте первого храма был возведен новый, отличавшийся своей роскошью от скромных Новгородских церквей. В 1990 г. началась реставрация монастыря, и ныне он известен как один из самых красивых памятников древнерусско</w:t>
            </w:r>
            <w:r>
              <w:rPr>
                <w:bCs/>
                <w:sz w:val="22"/>
                <w:szCs w:val="22"/>
                <w:lang w:eastAsia="ru-RU"/>
              </w:rPr>
              <w:t>й архитектуры.</w:t>
            </w:r>
          </w:p>
          <w:p w14:paraId="504E00AF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Отправление в Санкт-Петербург.</w:t>
            </w:r>
          </w:p>
          <w:p w14:paraId="5B7D2385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Прибытие в Санкт-Петербург ориентировочно в </w:t>
            </w:r>
            <w:r>
              <w:rPr>
                <w:b/>
                <w:bCs/>
                <w:sz w:val="22"/>
                <w:szCs w:val="22"/>
                <w:lang w:eastAsia="ru-RU"/>
              </w:rPr>
              <w:t>21:00.</w:t>
            </w:r>
          </w:p>
          <w:p w14:paraId="6AC89F5F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Размещение в гостинице.</w:t>
            </w:r>
          </w:p>
          <w:p w14:paraId="2D96FB98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i/>
                <w:sz w:val="22"/>
                <w:szCs w:val="22"/>
                <w:lang w:eastAsia="ru-RU"/>
              </w:rPr>
              <w:t>Транспорт: автобус на экскурсию.</w:t>
            </w:r>
          </w:p>
        </w:tc>
      </w:tr>
      <w:tr w:rsidR="00910B15" w14:paraId="136A0987" w14:textId="77777777" w:rsidTr="00BC4B06">
        <w:trPr>
          <w:trHeight w:val="311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AE92" w14:textId="77777777" w:rsidR="00910B15" w:rsidRDefault="00BD6FA7">
            <w:pPr>
              <w:widowControl w:val="0"/>
              <w:spacing w:before="240"/>
              <w:ind w:right="-111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lastRenderedPageBreak/>
              <w:t>6 день</w:t>
            </w:r>
          </w:p>
        </w:tc>
        <w:tc>
          <w:tcPr>
            <w:tcW w:w="4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F705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Завтрак в гостинице.</w:t>
            </w:r>
          </w:p>
          <w:p w14:paraId="274F6ECF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Освобождение номеров</w:t>
            </w:r>
            <w:r>
              <w:rPr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ru-RU"/>
              </w:rPr>
              <w:t>гостиницы.</w:t>
            </w:r>
            <w:r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14:paraId="2D5AB592" w14:textId="77777777" w:rsidR="00910B15" w:rsidRDefault="00BD6FA7">
            <w:pPr>
              <w:shd w:val="clear" w:color="auto" w:fill="FFFFFF"/>
              <w:spacing w:before="160" w:after="160"/>
              <w:jc w:val="both"/>
            </w:pPr>
            <w:r>
              <w:rPr>
                <w:b/>
                <w:bCs/>
                <w:sz w:val="22"/>
                <w:szCs w:val="22"/>
                <w:lang w:eastAsia="ru-RU"/>
              </w:rPr>
              <w:t>СВОБОДНЫЙ ДЕНЬ</w:t>
            </w:r>
            <w:r>
              <w:rPr>
                <w:bCs/>
                <w:sz w:val="22"/>
                <w:szCs w:val="22"/>
                <w:lang w:eastAsia="ru-RU"/>
              </w:rPr>
              <w:t xml:space="preserve"> для отдыха или дополните</w:t>
            </w:r>
            <w:r>
              <w:rPr>
                <w:bCs/>
                <w:sz w:val="22"/>
                <w:szCs w:val="22"/>
                <w:lang w:eastAsia="ru-RU"/>
              </w:rPr>
              <w:t>льных экскурсий.</w:t>
            </w:r>
          </w:p>
          <w:p w14:paraId="0BF468A0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ru-RU"/>
              </w:rPr>
              <w:t>В том числе за дополнительную плату предлагается:</w:t>
            </w:r>
          </w:p>
          <w:p w14:paraId="3A5E79A6" w14:textId="77777777" w:rsidR="00910B15" w:rsidRDefault="00BD6FA7">
            <w:pPr>
              <w:shd w:val="clear" w:color="auto" w:fill="FFFFFF"/>
              <w:spacing w:before="160" w:after="160"/>
              <w:jc w:val="both"/>
            </w:pPr>
            <w:r>
              <w:rPr>
                <w:b/>
                <w:bCs/>
                <w:sz w:val="22"/>
                <w:szCs w:val="22"/>
                <w:lang w:eastAsia="ru-RU"/>
              </w:rPr>
              <w:t>11:00</w:t>
            </w:r>
            <w:r>
              <w:rPr>
                <w:bCs/>
                <w:sz w:val="22"/>
                <w:szCs w:val="22"/>
                <w:lang w:eastAsia="ru-RU"/>
              </w:rPr>
              <w:t xml:space="preserve"> отъезд от гостиницы проживания.  </w:t>
            </w:r>
          </w:p>
          <w:p w14:paraId="556D9FA2" w14:textId="77777777" w:rsidR="00910B15" w:rsidRDefault="00BD6FA7">
            <w:pPr>
              <w:shd w:val="clear" w:color="auto" w:fill="FFFFFF"/>
              <w:spacing w:before="160" w:after="160"/>
              <w:jc w:val="both"/>
            </w:pPr>
            <w:r>
              <w:rPr>
                <w:b/>
                <w:bCs/>
                <w:sz w:val="22"/>
                <w:szCs w:val="22"/>
                <w:lang w:eastAsia="ru-RU"/>
              </w:rPr>
              <w:t>Экскурсия в город-крепость Кронштадт «Отечество флота и Питера брат»</w:t>
            </w:r>
            <w:r>
              <w:rPr>
                <w:bCs/>
                <w:sz w:val="22"/>
                <w:szCs w:val="22"/>
                <w:lang w:eastAsia="ru-RU"/>
              </w:rPr>
              <w:t xml:space="preserve"> - увлекательное путешествие в основанный Петром I на острове Котлин «Коронный город», ставший для России источником духовности, героизма, творчества и научной мысли. Многогранная история Кронштадта раскроется в памятных местах этого удивительного города.</w:t>
            </w:r>
          </w:p>
          <w:p w14:paraId="6991EAE2" w14:textId="77777777" w:rsidR="00910B15" w:rsidRDefault="00BD6FA7">
            <w:pPr>
              <w:shd w:val="clear" w:color="auto" w:fill="FFFFFF"/>
              <w:spacing w:before="160" w:after="160"/>
              <w:jc w:val="both"/>
            </w:pPr>
            <w:r>
              <w:rPr>
                <w:bCs/>
                <w:sz w:val="22"/>
                <w:szCs w:val="22"/>
                <w:lang w:eastAsia="ru-RU"/>
              </w:rPr>
              <w:t xml:space="preserve">Посещение </w:t>
            </w:r>
            <w:r>
              <w:rPr>
                <w:b/>
                <w:bCs/>
                <w:sz w:val="22"/>
                <w:szCs w:val="22"/>
                <w:lang w:eastAsia="ru-RU"/>
              </w:rPr>
              <w:t>Морского собора святителя Николая Чудотворца</w:t>
            </w:r>
            <w:r>
              <w:rPr>
                <w:bCs/>
                <w:sz w:val="22"/>
                <w:szCs w:val="22"/>
                <w:lang w:eastAsia="ru-RU"/>
              </w:rPr>
              <w:t xml:space="preserve"> – последнего дореволюционного и самого крупного из морских соборов современной России, главного храма российского флота.</w:t>
            </w:r>
          </w:p>
          <w:p w14:paraId="1DECC28F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Окончание программы ориентировочно в </w:t>
            </w:r>
            <w:r>
              <w:rPr>
                <w:b/>
                <w:bCs/>
                <w:sz w:val="22"/>
                <w:szCs w:val="22"/>
                <w:lang w:eastAsia="ru-RU"/>
              </w:rPr>
              <w:t>17:30</w:t>
            </w:r>
            <w:r>
              <w:rPr>
                <w:bCs/>
                <w:sz w:val="22"/>
                <w:szCs w:val="22"/>
                <w:lang w:eastAsia="ru-RU"/>
              </w:rPr>
              <w:t xml:space="preserve"> в центре города (гостиница «Октябрьск</w:t>
            </w:r>
            <w:r>
              <w:rPr>
                <w:bCs/>
                <w:sz w:val="22"/>
                <w:szCs w:val="22"/>
                <w:lang w:eastAsia="ru-RU"/>
              </w:rPr>
              <w:t>ая»).</w:t>
            </w:r>
          </w:p>
          <w:p w14:paraId="1EF0B55A" w14:textId="77777777" w:rsidR="00910B15" w:rsidRDefault="00BD6FA7">
            <w:pPr>
              <w:shd w:val="clear" w:color="auto" w:fill="FFFFFF"/>
              <w:spacing w:before="160" w:after="160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u w:val="single"/>
                <w:lang w:eastAsia="ru-RU"/>
              </w:rPr>
              <w:t>Стоимость:</w:t>
            </w:r>
            <w:r>
              <w:rPr>
                <w:bCs/>
                <w:sz w:val="22"/>
                <w:szCs w:val="22"/>
                <w:lang w:eastAsia="ru-RU"/>
              </w:rPr>
              <w:t xml:space="preserve"> взрослый - 1900 руб., школьник – 1700 руб. (возможна оплата на месте).</w:t>
            </w:r>
          </w:p>
        </w:tc>
      </w:tr>
    </w:tbl>
    <w:p w14:paraId="65FC2CA0" w14:textId="77777777" w:rsidR="00910B15" w:rsidRDefault="00910B15">
      <w:pPr>
        <w:pStyle w:val="aff1"/>
        <w:tabs>
          <w:tab w:val="left" w:pos="426"/>
        </w:tabs>
        <w:ind w:left="-567" w:right="-143"/>
        <w:rPr>
          <w:b/>
          <w:bCs/>
          <w:sz w:val="22"/>
          <w:szCs w:val="22"/>
          <w:lang w:val="ru-RU"/>
        </w:rPr>
      </w:pPr>
    </w:p>
    <w:p w14:paraId="1648D2E4" w14:textId="77777777" w:rsidR="00910B15" w:rsidRDefault="00910B15">
      <w:pPr>
        <w:pStyle w:val="aff1"/>
        <w:tabs>
          <w:tab w:val="left" w:pos="426"/>
        </w:tabs>
        <w:ind w:left="-567" w:right="-143"/>
        <w:rPr>
          <w:b/>
          <w:bCs/>
          <w:sz w:val="22"/>
          <w:szCs w:val="22"/>
          <w:lang w:val="ru-RU"/>
        </w:rPr>
      </w:pPr>
    </w:p>
    <w:p w14:paraId="02CF235D" w14:textId="77777777" w:rsidR="00910B15" w:rsidRDefault="00BD6FA7">
      <w:pPr>
        <w:pStyle w:val="aff1"/>
        <w:tabs>
          <w:tab w:val="left" w:pos="426"/>
        </w:tabs>
        <w:ind w:right="-143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Стоимость тура на 1 человека в рублях (для граждан РФ):</w:t>
      </w:r>
    </w:p>
    <w:p w14:paraId="5F8C528B" w14:textId="77777777" w:rsidR="00910B15" w:rsidRDefault="00910B15">
      <w:pPr>
        <w:rPr>
          <w:b/>
          <w:bCs/>
          <w:sz w:val="22"/>
          <w:szCs w:val="22"/>
          <w:lang w:eastAsia="ru-RU"/>
        </w:rPr>
      </w:pPr>
      <w:bookmarkStart w:id="0" w:name="_Hlk193717868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1397"/>
        <w:gridCol w:w="3908"/>
        <w:gridCol w:w="1256"/>
        <w:gridCol w:w="1258"/>
        <w:gridCol w:w="1258"/>
        <w:gridCol w:w="1117"/>
      </w:tblGrid>
      <w:tr w:rsidR="00910B15" w14:paraId="5FD549D3" w14:textId="77777777" w:rsidTr="00BC4B06">
        <w:trPr>
          <w:trHeight w:val="255"/>
        </w:trPr>
        <w:tc>
          <w:tcPr>
            <w:tcW w:w="6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7B56" w14:textId="77777777" w:rsidR="00910B15" w:rsidRDefault="00BD6FA7">
            <w:pPr>
              <w:jc w:val="center"/>
              <w:rPr>
                <w:sz w:val="22"/>
                <w:szCs w:val="22"/>
                <w:lang w:eastAsia="ru-RU"/>
              </w:rPr>
            </w:pPr>
            <w:bookmarkStart w:id="1" w:name="_Hlk193831494"/>
            <w:bookmarkEnd w:id="1"/>
            <w:r>
              <w:rPr>
                <w:sz w:val="22"/>
                <w:szCs w:val="22"/>
                <w:lang w:eastAsia="ru-RU"/>
              </w:rPr>
              <w:t>Дата заезда</w:t>
            </w:r>
          </w:p>
        </w:tc>
        <w:tc>
          <w:tcPr>
            <w:tcW w:w="253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5EBF" w14:textId="77777777" w:rsidR="00910B15" w:rsidRDefault="00BD6FA7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Отель/Категория номера</w:t>
            </w:r>
          </w:p>
        </w:tc>
        <w:tc>
          <w:tcPr>
            <w:tcW w:w="17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8A53" w14:textId="77777777" w:rsidR="00910B15" w:rsidRDefault="00BD6FA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Гостиница «</w:t>
            </w:r>
            <w:proofErr w:type="gramStart"/>
            <w:r>
              <w:rPr>
                <w:b/>
                <w:sz w:val="22"/>
                <w:szCs w:val="22"/>
                <w:lang w:eastAsia="ru-RU"/>
              </w:rPr>
              <w:t>Садко»*</w:t>
            </w:r>
            <w:proofErr w:type="gramEnd"/>
            <w:r>
              <w:rPr>
                <w:b/>
                <w:sz w:val="22"/>
                <w:szCs w:val="22"/>
                <w:lang w:eastAsia="ru-RU"/>
              </w:rPr>
              <w:t>**</w:t>
            </w:r>
          </w:p>
        </w:tc>
      </w:tr>
      <w:tr w:rsidR="00910B15" w14:paraId="3C450ACE" w14:textId="77777777" w:rsidTr="00BC4B06">
        <w:trPr>
          <w:trHeight w:val="255"/>
        </w:trPr>
        <w:tc>
          <w:tcPr>
            <w:tcW w:w="6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FBEC" w14:textId="77777777" w:rsidR="00910B15" w:rsidRDefault="00910B15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53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3F29" w14:textId="77777777" w:rsidR="00910B15" w:rsidRDefault="00910B1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1EB19" w14:textId="77777777" w:rsidR="00910B15" w:rsidRDefault="00BD6FA7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Номер «стандарт»</w:t>
            </w:r>
          </w:p>
        </w:tc>
      </w:tr>
      <w:tr w:rsidR="00910B15" w14:paraId="666E681F" w14:textId="77777777" w:rsidTr="00BC4B06">
        <w:trPr>
          <w:trHeight w:val="255"/>
        </w:trPr>
        <w:tc>
          <w:tcPr>
            <w:tcW w:w="6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49E4" w14:textId="77777777" w:rsidR="00910B15" w:rsidRDefault="00910B1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53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8D7D" w14:textId="77777777" w:rsidR="00910B15" w:rsidRDefault="00910B1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FD032" w14:textId="77777777" w:rsidR="00910B15" w:rsidRDefault="00BD6FA7">
            <w:pPr>
              <w:jc w:val="center"/>
              <w:rPr>
                <w:b/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½ </w:t>
            </w:r>
            <w:r>
              <w:rPr>
                <w:sz w:val="22"/>
                <w:szCs w:val="22"/>
                <w:lang w:val="en-US" w:eastAsia="ru-RU"/>
              </w:rPr>
              <w:t xml:space="preserve">DBL </w:t>
            </w:r>
            <w:r>
              <w:rPr>
                <w:sz w:val="22"/>
                <w:szCs w:val="22"/>
                <w:lang w:eastAsia="ru-RU"/>
              </w:rPr>
              <w:t>/</w:t>
            </w:r>
            <w:r>
              <w:rPr>
                <w:sz w:val="22"/>
                <w:szCs w:val="22"/>
                <w:lang w:val="en-US" w:eastAsia="ru-RU"/>
              </w:rPr>
              <w:t xml:space="preserve"> TWIN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FB90" w14:textId="77777777" w:rsidR="00910B15" w:rsidRDefault="00BD6FA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SGL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97E49" w14:textId="77777777" w:rsidR="00910B15" w:rsidRDefault="00BD6FA7">
            <w:pPr>
              <w:jc w:val="center"/>
            </w:pPr>
            <w:r>
              <w:rPr>
                <w:sz w:val="22"/>
                <w:szCs w:val="22"/>
                <w:lang w:eastAsia="ru-RU"/>
              </w:rPr>
              <w:t>Доп. место</w:t>
            </w: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/</w:t>
            </w: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3-местный</w:t>
            </w:r>
          </w:p>
        </w:tc>
      </w:tr>
      <w:tr w:rsidR="00910B15" w14:paraId="5C7F24D9" w14:textId="77777777" w:rsidTr="00BC4B06">
        <w:tc>
          <w:tcPr>
            <w:tcW w:w="6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508B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02.07.25</w:t>
            </w:r>
          </w:p>
          <w:p w14:paraId="1227B1D3" w14:textId="77777777" w:rsidR="00910B15" w:rsidRDefault="00910B15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9CA"/>
            <w:vAlign w:val="center"/>
          </w:tcPr>
          <w:p w14:paraId="17DDB084" w14:textId="77777777" w:rsidR="00910B15" w:rsidRDefault="00BD6FA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«ОКТЯБРЬСКАЯ» ****, Лиговский пр., д. 10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68A8" w14:textId="77777777" w:rsidR="00910B15" w:rsidRDefault="00BD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0D16A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41820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ECE4A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54920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AD3F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910B15" w14:paraId="39528362" w14:textId="77777777" w:rsidTr="00BC4B06">
        <w:tc>
          <w:tcPr>
            <w:tcW w:w="6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5864E" w14:textId="77777777" w:rsidR="00910B15" w:rsidRDefault="00910B1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9CA"/>
            <w:vAlign w:val="center"/>
          </w:tcPr>
          <w:p w14:paraId="12EE2047" w14:textId="77777777" w:rsidR="00910B15" w:rsidRDefault="00910B1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F146" w14:textId="77777777" w:rsidR="00910B15" w:rsidRDefault="00BD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Комфорт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EE15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43420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8BCD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E7CC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33030</w:t>
            </w:r>
          </w:p>
        </w:tc>
      </w:tr>
      <w:tr w:rsidR="00910B15" w14:paraId="0ADBC95D" w14:textId="77777777" w:rsidTr="00BC4B06">
        <w:tc>
          <w:tcPr>
            <w:tcW w:w="6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70D43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06.08.25</w:t>
            </w:r>
          </w:p>
          <w:p w14:paraId="311481D5" w14:textId="77777777" w:rsidR="00910B15" w:rsidRDefault="00910B15">
            <w:pPr>
              <w:spacing w:line="254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9CA"/>
            <w:vAlign w:val="center"/>
          </w:tcPr>
          <w:p w14:paraId="7AC58E95" w14:textId="77777777" w:rsidR="00910B15" w:rsidRDefault="00910B15">
            <w:pPr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F1E7" w14:textId="77777777" w:rsidR="00910B15" w:rsidRDefault="00BD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BE37D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40320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31192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51170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DBBE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910B15" w14:paraId="0B2705AF" w14:textId="77777777" w:rsidTr="00BC4B06">
        <w:tc>
          <w:tcPr>
            <w:tcW w:w="6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8B740" w14:textId="77777777" w:rsidR="00910B15" w:rsidRDefault="00910B1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9CA"/>
            <w:vAlign w:val="center"/>
          </w:tcPr>
          <w:p w14:paraId="2B2ACA26" w14:textId="77777777" w:rsidR="00910B15" w:rsidRDefault="00910B1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DA9D" w14:textId="77777777" w:rsidR="00910B15" w:rsidRDefault="00BD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Комфорт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48576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41730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0E433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F3453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32650</w:t>
            </w:r>
          </w:p>
        </w:tc>
      </w:tr>
      <w:tr w:rsidR="00910B15" w14:paraId="54F654D7" w14:textId="77777777" w:rsidTr="00BC4B06">
        <w:trPr>
          <w:trHeight w:val="516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1C085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02.07.25</w:t>
            </w:r>
          </w:p>
          <w:p w14:paraId="0B13A621" w14:textId="77777777" w:rsidR="00910B15" w:rsidRDefault="00910B15">
            <w:pPr>
              <w:spacing w:line="254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9CA"/>
            <w:vAlign w:val="center"/>
          </w:tcPr>
          <w:p w14:paraId="0BD9048D" w14:textId="77777777" w:rsidR="00910B15" w:rsidRDefault="00BD6F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«РУСЬ» ****, ул. Артиллерийская, д. 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0506B" w14:textId="77777777" w:rsidR="00910B15" w:rsidRDefault="00BD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Классик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DF60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39390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6328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45170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7C3FB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34530</w:t>
            </w:r>
          </w:p>
        </w:tc>
      </w:tr>
      <w:tr w:rsidR="00910B15" w14:paraId="7BCAE5E6" w14:textId="77777777" w:rsidTr="00BC4B06">
        <w:trPr>
          <w:trHeight w:val="516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A216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06.08.25</w:t>
            </w:r>
          </w:p>
        </w:tc>
        <w:tc>
          <w:tcPr>
            <w:tcW w:w="19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9CA"/>
            <w:vAlign w:val="center"/>
          </w:tcPr>
          <w:p w14:paraId="6A53E1A2" w14:textId="77777777" w:rsidR="00910B15" w:rsidRDefault="00910B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3F42C" w14:textId="77777777" w:rsidR="00910B15" w:rsidRDefault="00BD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Классик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AFA2D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37140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610C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40670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3D4E4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35280</w:t>
            </w:r>
          </w:p>
        </w:tc>
      </w:tr>
      <w:tr w:rsidR="00910B15" w14:paraId="3EE17680" w14:textId="77777777" w:rsidTr="00BC4B06">
        <w:tc>
          <w:tcPr>
            <w:tcW w:w="6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295CD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02.07.25</w:t>
            </w:r>
          </w:p>
          <w:p w14:paraId="5C99AD04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06.08.25</w:t>
            </w:r>
          </w:p>
        </w:tc>
        <w:tc>
          <w:tcPr>
            <w:tcW w:w="19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9CA"/>
            <w:vAlign w:val="center"/>
          </w:tcPr>
          <w:p w14:paraId="0E8F609A" w14:textId="77777777" w:rsidR="00910B15" w:rsidRDefault="00BD6F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«Трио» ***, ул. Звенигородская, д. 12</w:t>
            </w:r>
          </w:p>
          <w:p w14:paraId="2D79A7DF" w14:textId="77777777" w:rsidR="00910B15" w:rsidRDefault="00BD6FA7">
            <w:pPr>
              <w:jc w:val="center"/>
            </w:pPr>
            <w:r>
              <w:rPr>
                <w:b/>
                <w:sz w:val="22"/>
                <w:szCs w:val="22"/>
                <w:highlight w:val="yellow"/>
              </w:rPr>
              <w:t>БЕЗ ЗАВТРАКА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F29EB22" w14:textId="77777777" w:rsidR="00910B15" w:rsidRDefault="00910B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3803" w14:textId="77777777" w:rsidR="00910B15" w:rsidRDefault="00BD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7C1ED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34140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77E3C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2952B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910B15" w14:paraId="7E1B00C7" w14:textId="77777777" w:rsidTr="00BC4B06">
        <w:tc>
          <w:tcPr>
            <w:tcW w:w="6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EB35" w14:textId="77777777" w:rsidR="00910B15" w:rsidRDefault="00910B15">
            <w:pPr>
              <w:rPr>
                <w:sz w:val="22"/>
                <w:szCs w:val="22"/>
                <w:lang w:eastAsia="ru-RU"/>
              </w:rPr>
            </w:pPr>
            <w:bookmarkStart w:id="2" w:name="_Hlk160460502"/>
            <w:bookmarkEnd w:id="2"/>
          </w:p>
        </w:tc>
        <w:tc>
          <w:tcPr>
            <w:tcW w:w="19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9CA"/>
            <w:vAlign w:val="center"/>
          </w:tcPr>
          <w:p w14:paraId="14CB40E0" w14:textId="77777777" w:rsidR="00910B15" w:rsidRDefault="00910B15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48513" w14:textId="77777777" w:rsidR="00910B15" w:rsidRDefault="00BD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 с кухней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2107A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34590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F0BB6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39550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11477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14:paraId="6CF9D38B" w14:textId="77777777" w:rsidR="00910B15" w:rsidRDefault="00910B15">
      <w:pPr>
        <w:pStyle w:val="aff1"/>
        <w:tabs>
          <w:tab w:val="left" w:pos="426"/>
        </w:tabs>
        <w:ind w:right="-284"/>
        <w:rPr>
          <w:bCs/>
          <w:sz w:val="22"/>
          <w:szCs w:val="22"/>
        </w:rPr>
      </w:pPr>
    </w:p>
    <w:p w14:paraId="47356213" w14:textId="77777777" w:rsidR="00910B15" w:rsidRPr="00BC4B06" w:rsidRDefault="00BD6FA7">
      <w:pPr>
        <w:pStyle w:val="aff1"/>
        <w:tabs>
          <w:tab w:val="left" w:pos="426"/>
        </w:tabs>
        <w:ind w:right="-284"/>
        <w:rPr>
          <w:lang w:val="ru-RU"/>
        </w:rPr>
      </w:pPr>
      <w:r>
        <w:rPr>
          <w:bCs/>
          <w:sz w:val="22"/>
          <w:szCs w:val="22"/>
          <w:lang w:val="ru-RU"/>
        </w:rPr>
        <w:t>Скидка для школьника до 14 лет – 2350 руб.</w:t>
      </w:r>
    </w:p>
    <w:p w14:paraId="66004000" w14:textId="77777777" w:rsidR="00910B15" w:rsidRDefault="00BD6FA7">
      <w:pPr>
        <w:pStyle w:val="aff1"/>
        <w:tabs>
          <w:tab w:val="left" w:pos="426"/>
        </w:tabs>
        <w:ind w:right="-284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Скидка для школьника с 14 лет – 2350 руб.</w:t>
      </w:r>
    </w:p>
    <w:p w14:paraId="32A43CAF" w14:textId="77777777" w:rsidR="00910B15" w:rsidRDefault="00910B15">
      <w:pPr>
        <w:pStyle w:val="aff1"/>
        <w:tabs>
          <w:tab w:val="left" w:pos="426"/>
        </w:tabs>
        <w:ind w:right="-143"/>
        <w:rPr>
          <w:b/>
          <w:bCs/>
          <w:sz w:val="24"/>
          <w:szCs w:val="24"/>
          <w:lang w:val="ru-RU"/>
        </w:rPr>
      </w:pPr>
    </w:p>
    <w:p w14:paraId="61B8C2A4" w14:textId="77777777" w:rsidR="00910B15" w:rsidRDefault="00910B15">
      <w:pPr>
        <w:pStyle w:val="aff1"/>
        <w:tabs>
          <w:tab w:val="left" w:pos="426"/>
        </w:tabs>
        <w:ind w:right="-143"/>
        <w:rPr>
          <w:b/>
          <w:bCs/>
          <w:sz w:val="24"/>
          <w:szCs w:val="24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97"/>
        <w:gridCol w:w="3908"/>
        <w:gridCol w:w="1256"/>
        <w:gridCol w:w="1258"/>
        <w:gridCol w:w="1258"/>
        <w:gridCol w:w="1117"/>
      </w:tblGrid>
      <w:tr w:rsidR="00910B15" w14:paraId="6B234C8A" w14:textId="77777777" w:rsidTr="00BC4B06">
        <w:trPr>
          <w:trHeight w:val="255"/>
        </w:trPr>
        <w:tc>
          <w:tcPr>
            <w:tcW w:w="6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FE8D8" w14:textId="77777777" w:rsidR="00910B15" w:rsidRDefault="00BD6FA7">
            <w:pPr>
              <w:jc w:val="center"/>
              <w:rPr>
                <w:sz w:val="22"/>
                <w:szCs w:val="22"/>
                <w:lang w:eastAsia="ru-RU"/>
              </w:rPr>
            </w:pPr>
            <w:bookmarkStart w:id="3" w:name="_Hlk193718124"/>
            <w:bookmarkEnd w:id="3"/>
            <w:r>
              <w:rPr>
                <w:sz w:val="22"/>
                <w:szCs w:val="22"/>
                <w:lang w:eastAsia="ru-RU"/>
              </w:rPr>
              <w:t>Дата заезда</w:t>
            </w:r>
          </w:p>
        </w:tc>
        <w:tc>
          <w:tcPr>
            <w:tcW w:w="253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46315" w14:textId="77777777" w:rsidR="00910B15" w:rsidRDefault="00BD6FA7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Отель/Категория номера</w:t>
            </w:r>
          </w:p>
        </w:tc>
        <w:tc>
          <w:tcPr>
            <w:tcW w:w="17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A1ACF" w14:textId="77777777" w:rsidR="00910B15" w:rsidRDefault="00BD6FA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Гостиница «Береста Парк </w:t>
            </w:r>
            <w:proofErr w:type="gramStart"/>
            <w:r>
              <w:rPr>
                <w:b/>
                <w:sz w:val="22"/>
                <w:szCs w:val="22"/>
                <w:lang w:eastAsia="ru-RU"/>
              </w:rPr>
              <w:t>Отель»*</w:t>
            </w:r>
            <w:proofErr w:type="gramEnd"/>
            <w:r>
              <w:rPr>
                <w:b/>
                <w:sz w:val="22"/>
                <w:szCs w:val="22"/>
                <w:lang w:eastAsia="ru-RU"/>
              </w:rPr>
              <w:t>***</w:t>
            </w:r>
          </w:p>
        </w:tc>
      </w:tr>
      <w:tr w:rsidR="00910B15" w14:paraId="32DED781" w14:textId="77777777" w:rsidTr="00BC4B06">
        <w:trPr>
          <w:trHeight w:val="255"/>
        </w:trPr>
        <w:tc>
          <w:tcPr>
            <w:tcW w:w="6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C4610" w14:textId="77777777" w:rsidR="00910B15" w:rsidRDefault="00910B15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53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8BE6F" w14:textId="77777777" w:rsidR="00910B15" w:rsidRDefault="00910B1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9460" w14:textId="77777777" w:rsidR="00910B15" w:rsidRDefault="00BD6FA7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Номер «стандарт»</w:t>
            </w:r>
          </w:p>
        </w:tc>
      </w:tr>
      <w:tr w:rsidR="00910B15" w14:paraId="0B8F3B86" w14:textId="77777777" w:rsidTr="00BC4B06">
        <w:trPr>
          <w:trHeight w:val="255"/>
        </w:trPr>
        <w:tc>
          <w:tcPr>
            <w:tcW w:w="6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E4549" w14:textId="77777777" w:rsidR="00910B15" w:rsidRDefault="00910B1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53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4CEB3" w14:textId="77777777" w:rsidR="00910B15" w:rsidRDefault="00910B1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5FF4" w14:textId="77777777" w:rsidR="00910B15" w:rsidRDefault="00BD6FA7">
            <w:pPr>
              <w:jc w:val="center"/>
              <w:rPr>
                <w:b/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½ </w:t>
            </w:r>
            <w:r>
              <w:rPr>
                <w:sz w:val="22"/>
                <w:szCs w:val="22"/>
                <w:lang w:val="en-US" w:eastAsia="ru-RU"/>
              </w:rPr>
              <w:t xml:space="preserve">DBL </w:t>
            </w:r>
            <w:r>
              <w:rPr>
                <w:sz w:val="22"/>
                <w:szCs w:val="22"/>
                <w:lang w:eastAsia="ru-RU"/>
              </w:rPr>
              <w:t>/</w:t>
            </w:r>
            <w:r>
              <w:rPr>
                <w:sz w:val="22"/>
                <w:szCs w:val="22"/>
                <w:lang w:val="en-US" w:eastAsia="ru-RU"/>
              </w:rPr>
              <w:t xml:space="preserve"> TWIN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FCC95" w14:textId="77777777" w:rsidR="00910B15" w:rsidRDefault="00BD6FA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SGL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7222" w14:textId="77777777" w:rsidR="00910B15" w:rsidRDefault="00BD6FA7">
            <w:pPr>
              <w:jc w:val="center"/>
            </w:pPr>
            <w:r>
              <w:rPr>
                <w:sz w:val="22"/>
                <w:szCs w:val="22"/>
                <w:lang w:eastAsia="ru-RU"/>
              </w:rPr>
              <w:t>Доп. место</w:t>
            </w: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/</w:t>
            </w: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3-местный</w:t>
            </w:r>
          </w:p>
        </w:tc>
      </w:tr>
      <w:tr w:rsidR="00910B15" w14:paraId="26CEB764" w14:textId="77777777" w:rsidTr="00BC4B06">
        <w:tc>
          <w:tcPr>
            <w:tcW w:w="6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B4DDD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02.07.25</w:t>
            </w:r>
          </w:p>
          <w:p w14:paraId="2E16C405" w14:textId="77777777" w:rsidR="00910B15" w:rsidRDefault="00910B15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9CA"/>
            <w:vAlign w:val="center"/>
          </w:tcPr>
          <w:p w14:paraId="3A6AB827" w14:textId="77777777" w:rsidR="00910B15" w:rsidRDefault="00BD6FA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«ОКТЯБРЬСКАЯ» ****, Лиговский пр., д. 10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7CD2" w14:textId="77777777" w:rsidR="00910B15" w:rsidRDefault="00BD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C5729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43980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95B1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59390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359F4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910B15" w14:paraId="1BDFE3E1" w14:textId="77777777" w:rsidTr="00BC4B06">
        <w:tc>
          <w:tcPr>
            <w:tcW w:w="6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3152" w14:textId="77777777" w:rsidR="00910B15" w:rsidRDefault="00910B1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9CA"/>
            <w:vAlign w:val="center"/>
          </w:tcPr>
          <w:p w14:paraId="2F970742" w14:textId="77777777" w:rsidR="00910B15" w:rsidRDefault="00910B1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3B1A" w14:textId="77777777" w:rsidR="00910B15" w:rsidRDefault="00BD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Комфорт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E4343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45580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753FA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9A94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36220</w:t>
            </w:r>
          </w:p>
        </w:tc>
      </w:tr>
      <w:tr w:rsidR="00910B15" w14:paraId="2B8E7871" w14:textId="77777777" w:rsidTr="00BC4B06">
        <w:tc>
          <w:tcPr>
            <w:tcW w:w="6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5E67B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06.08.25</w:t>
            </w:r>
          </w:p>
          <w:p w14:paraId="69D80247" w14:textId="77777777" w:rsidR="00910B15" w:rsidRDefault="00910B15">
            <w:pPr>
              <w:spacing w:line="254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9CA"/>
            <w:vAlign w:val="center"/>
          </w:tcPr>
          <w:p w14:paraId="1EDC58E7" w14:textId="77777777" w:rsidR="00910B15" w:rsidRDefault="00910B15">
            <w:pPr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5A1B" w14:textId="77777777" w:rsidR="00910B15" w:rsidRDefault="00BD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7C87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42480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1FBCB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55640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56FCA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910B15" w14:paraId="757433B2" w14:textId="77777777" w:rsidTr="00BC4B06">
        <w:tc>
          <w:tcPr>
            <w:tcW w:w="6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F5BA6" w14:textId="77777777" w:rsidR="00910B15" w:rsidRDefault="00910B1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9CA"/>
            <w:vAlign w:val="center"/>
          </w:tcPr>
          <w:p w14:paraId="495BA58D" w14:textId="77777777" w:rsidR="00910B15" w:rsidRDefault="00910B1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FF8B" w14:textId="77777777" w:rsidR="00910B15" w:rsidRDefault="00BD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Комфорт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51DC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43890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4102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CCA2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36970</w:t>
            </w:r>
          </w:p>
        </w:tc>
      </w:tr>
      <w:tr w:rsidR="00910B15" w14:paraId="7FC2BF0B" w14:textId="77777777" w:rsidTr="00BC4B06">
        <w:trPr>
          <w:trHeight w:val="403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337F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02.07.25</w:t>
            </w:r>
          </w:p>
          <w:p w14:paraId="6AF43E1D" w14:textId="77777777" w:rsidR="00910B15" w:rsidRDefault="00910B15">
            <w:pPr>
              <w:spacing w:line="254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9CA"/>
            <w:vAlign w:val="center"/>
          </w:tcPr>
          <w:p w14:paraId="36FFDA78" w14:textId="77777777" w:rsidR="00910B15" w:rsidRDefault="00BD6F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«РУСЬ» ****, ул. Артиллерийская, д. 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F1DB" w14:textId="77777777" w:rsidR="00910B15" w:rsidRDefault="00BD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Классик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7243E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41550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3583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49640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DE5E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34720</w:t>
            </w:r>
          </w:p>
        </w:tc>
      </w:tr>
      <w:tr w:rsidR="00910B15" w14:paraId="5C599273" w14:textId="77777777" w:rsidTr="00BC4B06">
        <w:trPr>
          <w:trHeight w:val="516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15C9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06.08.25</w:t>
            </w:r>
          </w:p>
        </w:tc>
        <w:tc>
          <w:tcPr>
            <w:tcW w:w="19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9CA"/>
            <w:vAlign w:val="center"/>
          </w:tcPr>
          <w:p w14:paraId="35D8A58C" w14:textId="77777777" w:rsidR="00910B15" w:rsidRDefault="00910B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CA7E" w14:textId="77777777" w:rsidR="00910B15" w:rsidRDefault="00BD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Классик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C2D6C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39300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7666C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45140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0FD14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34350</w:t>
            </w:r>
          </w:p>
        </w:tc>
      </w:tr>
      <w:tr w:rsidR="00910B15" w14:paraId="604ED615" w14:textId="77777777" w:rsidTr="00BC4B06">
        <w:tc>
          <w:tcPr>
            <w:tcW w:w="6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29BB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02.07.25</w:t>
            </w:r>
          </w:p>
          <w:p w14:paraId="7ED1D09C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06.08.25</w:t>
            </w:r>
          </w:p>
        </w:tc>
        <w:tc>
          <w:tcPr>
            <w:tcW w:w="19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9CA"/>
            <w:vAlign w:val="center"/>
          </w:tcPr>
          <w:p w14:paraId="523CDD3E" w14:textId="77777777" w:rsidR="00910B15" w:rsidRDefault="00BD6F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«Трио» ***, ул. Звенигородская, д. 12</w:t>
            </w:r>
          </w:p>
          <w:p w14:paraId="04007502" w14:textId="77777777" w:rsidR="00910B15" w:rsidRDefault="00BD6FA7">
            <w:pPr>
              <w:jc w:val="center"/>
            </w:pPr>
            <w:r>
              <w:rPr>
                <w:b/>
                <w:sz w:val="22"/>
                <w:szCs w:val="22"/>
                <w:highlight w:val="yellow"/>
              </w:rPr>
              <w:t>БЕЗ ЗАВТРАКА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0958D45" w14:textId="77777777" w:rsidR="00910B15" w:rsidRDefault="00910B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44BE" w14:textId="77777777" w:rsidR="00910B15" w:rsidRDefault="00BD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EFB1A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36300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3D243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2890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910B15" w14:paraId="72B10C41" w14:textId="77777777" w:rsidTr="00BC4B06">
        <w:tc>
          <w:tcPr>
            <w:tcW w:w="6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7BF31" w14:textId="77777777" w:rsidR="00910B15" w:rsidRDefault="00910B1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9CA"/>
            <w:vAlign w:val="center"/>
          </w:tcPr>
          <w:p w14:paraId="4BEE934A" w14:textId="77777777" w:rsidR="00910B15" w:rsidRDefault="00910B15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56B95" w14:textId="77777777" w:rsidR="00910B15" w:rsidRDefault="00BD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 с кухней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CE39B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36750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49F28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44020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8018" w14:textId="77777777" w:rsidR="00910B15" w:rsidRDefault="00BD6FA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14:paraId="0D301D6A" w14:textId="77777777" w:rsidR="00910B15" w:rsidRDefault="00910B15"/>
    <w:p w14:paraId="09E53278" w14:textId="77777777" w:rsidR="00910B15" w:rsidRPr="00BC4B06" w:rsidRDefault="00BD6FA7">
      <w:pPr>
        <w:pStyle w:val="aff1"/>
        <w:tabs>
          <w:tab w:val="left" w:pos="426"/>
        </w:tabs>
        <w:ind w:right="-284"/>
        <w:rPr>
          <w:lang w:val="ru-RU"/>
        </w:rPr>
      </w:pPr>
      <w:r>
        <w:rPr>
          <w:bCs/>
          <w:sz w:val="22"/>
          <w:szCs w:val="22"/>
          <w:lang w:val="ru-RU"/>
        </w:rPr>
        <w:t>Скидка для школьника до 14 лет – 2650 руб.</w:t>
      </w:r>
    </w:p>
    <w:p w14:paraId="38CDD998" w14:textId="77777777" w:rsidR="00910B15" w:rsidRDefault="00BD6FA7">
      <w:pPr>
        <w:pStyle w:val="aff1"/>
        <w:tabs>
          <w:tab w:val="left" w:pos="426"/>
        </w:tabs>
        <w:ind w:right="-284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Скидка для школьника с 14 лет – 2650 руб.</w:t>
      </w:r>
    </w:p>
    <w:p w14:paraId="4C21784E" w14:textId="77777777" w:rsidR="00910B15" w:rsidRDefault="00910B15">
      <w:pPr>
        <w:rPr>
          <w:bCs/>
          <w:sz w:val="22"/>
          <w:szCs w:val="22"/>
        </w:rPr>
      </w:pPr>
    </w:p>
    <w:p w14:paraId="3B112B3E" w14:textId="77777777" w:rsidR="00910B15" w:rsidRDefault="00BD6FA7">
      <w:r>
        <w:t>Стоимость дополнительных суток проживания в Петербурге на 1 человека в рублях (для граждан РФ):</w:t>
      </w:r>
    </w:p>
    <w:p w14:paraId="1CB4BA60" w14:textId="77777777" w:rsidR="00910B15" w:rsidRDefault="00910B15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98"/>
        <w:gridCol w:w="3574"/>
        <w:gridCol w:w="1439"/>
        <w:gridCol w:w="1556"/>
        <w:gridCol w:w="1727"/>
      </w:tblGrid>
      <w:tr w:rsidR="00910B15" w14:paraId="013D4459" w14:textId="77777777" w:rsidTr="00BC4B06">
        <w:trPr>
          <w:jc w:val="center"/>
        </w:trPr>
        <w:tc>
          <w:tcPr>
            <w:tcW w:w="9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A7FA" w14:textId="77777777" w:rsidR="00910B15" w:rsidRDefault="00BD6FA7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bookmarkStart w:id="4" w:name="_Hlk118891467"/>
            <w:bookmarkStart w:id="5" w:name="_Hlk79756166"/>
            <w:bookmarkEnd w:id="4"/>
            <w:bookmarkEnd w:id="5"/>
            <w:r>
              <w:rPr>
                <w:color w:val="000000"/>
                <w:sz w:val="22"/>
                <w:szCs w:val="22"/>
                <w:lang w:eastAsia="en-US"/>
              </w:rPr>
              <w:t>Дата заезда</w:t>
            </w:r>
          </w:p>
        </w:tc>
        <w:tc>
          <w:tcPr>
            <w:tcW w:w="17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EF704" w14:textId="77777777" w:rsidR="00910B15" w:rsidRDefault="00BD6FA7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Категория номера</w:t>
            </w:r>
          </w:p>
        </w:tc>
        <w:tc>
          <w:tcPr>
            <w:tcW w:w="23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1C15" w14:textId="77777777" w:rsidR="00910B15" w:rsidRDefault="00BD6FA7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Доп. сутки проживания с завтраком</w:t>
            </w:r>
          </w:p>
        </w:tc>
      </w:tr>
      <w:tr w:rsidR="00910B15" w14:paraId="0C2A8939" w14:textId="77777777" w:rsidTr="00BC4B06">
        <w:trPr>
          <w:jc w:val="center"/>
        </w:trPr>
        <w:tc>
          <w:tcPr>
            <w:tcW w:w="9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3C168" w14:textId="77777777" w:rsidR="00910B15" w:rsidRDefault="00910B15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F79AA" w14:textId="77777777" w:rsidR="00910B15" w:rsidRDefault="00910B15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B4DA7" w14:textId="77777777" w:rsidR="00910B15" w:rsidRDefault="00BD6FA7">
            <w:pPr>
              <w:spacing w:line="252" w:lineRule="auto"/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½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DBL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EE90" w14:textId="77777777" w:rsidR="00910B15" w:rsidRDefault="00BD6FA7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доп. место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DD8E" w14:textId="77777777" w:rsidR="00910B15" w:rsidRDefault="00BD6FA7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SGL</w:t>
            </w:r>
          </w:p>
        </w:tc>
      </w:tr>
      <w:tr w:rsidR="00910B15" w14:paraId="47195642" w14:textId="77777777" w:rsidTr="00BC4B06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9CA"/>
            <w:vAlign w:val="center"/>
          </w:tcPr>
          <w:p w14:paraId="56DF1444" w14:textId="77777777" w:rsidR="00910B15" w:rsidRDefault="00BD6FA7">
            <w:pPr>
              <w:spacing w:line="252" w:lineRule="auto"/>
              <w:jc w:val="center"/>
              <w:rPr>
                <w:bCs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«РУСЬ» ****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, ул. Артиллерийская, д. 1</w:t>
            </w:r>
          </w:p>
        </w:tc>
      </w:tr>
      <w:tr w:rsidR="00910B15" w14:paraId="44ACF3BB" w14:textId="77777777" w:rsidTr="00BC4B06">
        <w:trPr>
          <w:trHeight w:val="70"/>
          <w:jc w:val="center"/>
        </w:trPr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0ED9" w14:textId="77777777" w:rsidR="00910B15" w:rsidRDefault="00BD6FA7">
            <w:pPr>
              <w:spacing w:line="254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02.07-12.07.25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971C1" w14:textId="77777777" w:rsidR="00910B15" w:rsidRDefault="00BD6FA7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Классик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A134" w14:textId="77777777" w:rsidR="00910B15" w:rsidRDefault="00BD6FA7">
            <w:pPr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4400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0230" w14:textId="77777777" w:rsidR="00910B15" w:rsidRDefault="00BD6FA7">
            <w:pPr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2500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AB0E" w14:textId="77777777" w:rsidR="00910B15" w:rsidRDefault="00BD6FA7">
            <w:pPr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5900</w:t>
            </w:r>
          </w:p>
        </w:tc>
      </w:tr>
      <w:tr w:rsidR="00910B15" w14:paraId="58074409" w14:textId="77777777" w:rsidTr="00BC4B06">
        <w:trPr>
          <w:trHeight w:val="214"/>
          <w:jc w:val="center"/>
        </w:trPr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F16E3" w14:textId="77777777" w:rsidR="00910B15" w:rsidRDefault="00BD6FA7">
            <w:pPr>
              <w:spacing w:line="254" w:lineRule="auto"/>
              <w:rPr>
                <w:color w:val="FF0000"/>
                <w:sz w:val="22"/>
                <w:szCs w:val="22"/>
                <w:lang w:eastAsia="en-US"/>
              </w:rPr>
            </w:pPr>
            <w:bookmarkStart w:id="6" w:name="_Hlk79749197"/>
            <w:bookmarkStart w:id="7" w:name="_Hlk79752031"/>
            <w:bookmarkEnd w:id="6"/>
            <w:bookmarkEnd w:id="7"/>
            <w:r>
              <w:rPr>
                <w:color w:val="000000"/>
                <w:sz w:val="22"/>
                <w:szCs w:val="22"/>
                <w:lang w:eastAsia="en-US"/>
              </w:rPr>
              <w:t>13.07-06.08.25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DE704" w14:textId="77777777" w:rsidR="00910B15" w:rsidRDefault="00BD6FA7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Классик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47B84" w14:textId="77777777" w:rsidR="00910B15" w:rsidRDefault="00BD6FA7">
            <w:pPr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3600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3428E" w14:textId="77777777" w:rsidR="00910B15" w:rsidRDefault="00BD6FA7">
            <w:pPr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2500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D25FD" w14:textId="77777777" w:rsidR="00910B15" w:rsidRDefault="00BD6FA7">
            <w:pPr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4900</w:t>
            </w:r>
          </w:p>
        </w:tc>
      </w:tr>
      <w:tr w:rsidR="00910B15" w14:paraId="40CDF931" w14:textId="77777777" w:rsidTr="00BC4B06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9CA"/>
            <w:vAlign w:val="center"/>
          </w:tcPr>
          <w:p w14:paraId="29C9E11E" w14:textId="77777777" w:rsidR="00910B15" w:rsidRDefault="00BD6FA7">
            <w:pPr>
              <w:spacing w:line="252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8" w:name="_Hlk124770094"/>
            <w:bookmarkStart w:id="9" w:name="_Hlk124779127"/>
            <w:bookmarkEnd w:id="8"/>
            <w:bookmarkEnd w:id="9"/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             «ОКТЯБРЬСКАЯ» ****, Лиговский проспект, д. 10</w:t>
            </w:r>
          </w:p>
        </w:tc>
      </w:tr>
      <w:tr w:rsidR="00910B15" w14:paraId="2AF17C99" w14:textId="77777777" w:rsidTr="00BC4B06">
        <w:trPr>
          <w:trHeight w:val="251"/>
          <w:jc w:val="center"/>
        </w:trPr>
        <w:tc>
          <w:tcPr>
            <w:tcW w:w="9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D969B" w14:textId="77777777" w:rsidR="00910B15" w:rsidRDefault="00BD6FA7">
            <w:pPr>
              <w:spacing w:line="254" w:lineRule="auto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02.07-07.07.25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78EED" w14:textId="77777777" w:rsidR="00910B15" w:rsidRDefault="00BD6FA7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2F309" w14:textId="77777777" w:rsidR="00910B15" w:rsidRDefault="00BD6FA7">
            <w:pPr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5400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29169" w14:textId="77777777" w:rsidR="00910B15" w:rsidRDefault="00BD6FA7">
            <w:pPr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14DC6" w14:textId="77777777" w:rsidR="00910B15" w:rsidRDefault="00BD6FA7">
            <w:pPr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9400</w:t>
            </w:r>
          </w:p>
        </w:tc>
      </w:tr>
      <w:tr w:rsidR="00910B15" w14:paraId="7B67B500" w14:textId="77777777" w:rsidTr="00BC4B06">
        <w:trPr>
          <w:jc w:val="center"/>
        </w:trPr>
        <w:tc>
          <w:tcPr>
            <w:tcW w:w="9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5C0FE" w14:textId="77777777" w:rsidR="00910B15" w:rsidRDefault="00910B15">
            <w:pPr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87B8" w14:textId="77777777" w:rsidR="00910B15" w:rsidRDefault="00BD6FA7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88792" w14:textId="77777777" w:rsidR="00910B15" w:rsidRDefault="00BD6FA7">
            <w:pPr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5900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AAD4" w14:textId="77777777" w:rsidR="00910B15" w:rsidRDefault="00BD6FA7">
            <w:pPr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3100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76918" w14:textId="77777777" w:rsidR="00910B15" w:rsidRDefault="00BD6FA7">
            <w:pPr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910B15" w14:paraId="0EDBD949" w14:textId="77777777" w:rsidTr="00BC4B06">
        <w:trPr>
          <w:jc w:val="center"/>
        </w:trPr>
        <w:tc>
          <w:tcPr>
            <w:tcW w:w="9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C7CC" w14:textId="77777777" w:rsidR="00910B15" w:rsidRDefault="00BD6FA7">
            <w:pPr>
              <w:spacing w:line="254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08.07-06.08.25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AE41" w14:textId="77777777" w:rsidR="00910B15" w:rsidRDefault="00BD6FA7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1E8F3" w14:textId="77777777" w:rsidR="00910B15" w:rsidRDefault="00BD6FA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4850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9D59" w14:textId="77777777" w:rsidR="00910B15" w:rsidRDefault="00BD6FA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B4ED4" w14:textId="77777777" w:rsidR="00910B15" w:rsidRDefault="00BD6FA7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8150</w:t>
            </w:r>
          </w:p>
        </w:tc>
      </w:tr>
      <w:tr w:rsidR="00910B15" w14:paraId="2232A8CB" w14:textId="77777777" w:rsidTr="00BC4B06">
        <w:trPr>
          <w:jc w:val="center"/>
        </w:trPr>
        <w:tc>
          <w:tcPr>
            <w:tcW w:w="9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76D3" w14:textId="77777777" w:rsidR="00910B15" w:rsidRDefault="00910B15">
            <w:pPr>
              <w:rPr>
                <w:color w:val="FF0000"/>
                <w:sz w:val="22"/>
                <w:szCs w:val="22"/>
                <w:lang w:eastAsia="en-US"/>
              </w:rPr>
            </w:pPr>
            <w:bookmarkStart w:id="10" w:name="_Hlk79752414"/>
            <w:bookmarkEnd w:id="10"/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A440F" w14:textId="77777777" w:rsidR="00910B15" w:rsidRDefault="00BD6FA7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D142" w14:textId="77777777" w:rsidR="00910B15" w:rsidRDefault="00BD6FA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5300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5BAB3" w14:textId="77777777" w:rsidR="00910B15" w:rsidRDefault="00BD6FA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3300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4A2F" w14:textId="77777777" w:rsidR="00910B15" w:rsidRDefault="00BD6FA7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10B15" w14:paraId="6999FCA8" w14:textId="77777777" w:rsidTr="00BC4B06">
        <w:trPr>
          <w:trHeight w:val="399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9CA"/>
            <w:vAlign w:val="center"/>
          </w:tcPr>
          <w:p w14:paraId="0C8244AC" w14:textId="77777777" w:rsidR="00910B15" w:rsidRDefault="00BD6FA7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«Трио» ***, ул. Звенигородская, д. 12.</w:t>
            </w:r>
          </w:p>
          <w:p w14:paraId="7C91348D" w14:textId="77777777" w:rsidR="00910B15" w:rsidRDefault="00BD6FA7">
            <w:pPr>
              <w:spacing w:line="252" w:lineRule="auto"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БЕЗ ЗАВТРАКА</w:t>
            </w:r>
          </w:p>
        </w:tc>
      </w:tr>
      <w:tr w:rsidR="00910B15" w14:paraId="1E37D3A2" w14:textId="77777777" w:rsidTr="00BC4B06">
        <w:trPr>
          <w:jc w:val="center"/>
        </w:trPr>
        <w:tc>
          <w:tcPr>
            <w:tcW w:w="9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EA78D" w14:textId="77777777" w:rsidR="00910B15" w:rsidRDefault="00BD6FA7">
            <w:pPr>
              <w:spacing w:line="252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02.07-06.08.25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EA2FD" w14:textId="77777777" w:rsidR="00910B15" w:rsidRDefault="00BD6FA7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AACA" w14:textId="77777777" w:rsidR="00910B15" w:rsidRDefault="00BD6FA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2750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7C9EB" w14:textId="77777777" w:rsidR="00910B15" w:rsidRDefault="00BD6FA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A219A" w14:textId="77777777" w:rsidR="00910B15" w:rsidRDefault="00BD6FA7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10B15" w14:paraId="246D5626" w14:textId="77777777" w:rsidTr="00BC4B06">
        <w:trPr>
          <w:jc w:val="center"/>
        </w:trPr>
        <w:tc>
          <w:tcPr>
            <w:tcW w:w="9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EBAA7" w14:textId="77777777" w:rsidR="00910B15" w:rsidRDefault="00910B15">
            <w:pPr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7979" w14:textId="77777777" w:rsidR="00910B15" w:rsidRDefault="00BD6FA7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Стандарт с кухней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00AE0" w14:textId="77777777" w:rsidR="00910B15" w:rsidRDefault="00BD6FA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2900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DE6C6" w14:textId="77777777" w:rsidR="00910B15" w:rsidRDefault="00BD6FA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B2B00" w14:textId="77777777" w:rsidR="00910B15" w:rsidRDefault="00BD6FA7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3900</w:t>
            </w:r>
          </w:p>
        </w:tc>
      </w:tr>
    </w:tbl>
    <w:p w14:paraId="118EBDA9" w14:textId="77777777" w:rsidR="00910B15" w:rsidRDefault="00910B15"/>
    <w:p w14:paraId="2C0EA54F" w14:textId="77777777" w:rsidR="00910B15" w:rsidRDefault="00BD6FA7">
      <w:pPr>
        <w:pStyle w:val="aff1"/>
        <w:tabs>
          <w:tab w:val="left" w:pos="426"/>
        </w:tabs>
        <w:ind w:left="340" w:right="-284"/>
        <w:rPr>
          <w:b/>
          <w:sz w:val="22"/>
          <w:szCs w:val="22"/>
          <w:lang w:val="ru-RU"/>
        </w:rPr>
      </w:pPr>
      <w:bookmarkStart w:id="11" w:name="_Hlk43730867"/>
      <w:bookmarkEnd w:id="11"/>
      <w:r>
        <w:rPr>
          <w:b/>
          <w:sz w:val="22"/>
          <w:szCs w:val="22"/>
          <w:lang w:val="ru-RU"/>
        </w:rPr>
        <w:t>В стоимость тура входит:</w:t>
      </w:r>
    </w:p>
    <w:p w14:paraId="48E881EB" w14:textId="77777777" w:rsidR="00910B15" w:rsidRDefault="00BD6FA7">
      <w:pPr>
        <w:pStyle w:val="a3"/>
        <w:numPr>
          <w:ilvl w:val="0"/>
          <w:numId w:val="2"/>
        </w:numPr>
        <w:ind w:left="34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проживание в выбранной гостинице;</w:t>
      </w:r>
    </w:p>
    <w:p w14:paraId="1ACCF362" w14:textId="77777777" w:rsidR="00910B15" w:rsidRDefault="00BD6FA7">
      <w:pPr>
        <w:pStyle w:val="a3"/>
        <w:numPr>
          <w:ilvl w:val="0"/>
          <w:numId w:val="2"/>
        </w:numPr>
        <w:ind w:left="34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завтраки в гостинице (кроме «Трио») со 2-го дня тура – шведский стол (1 завтрак – ланч-бокс);</w:t>
      </w:r>
    </w:p>
    <w:p w14:paraId="43A1B65E" w14:textId="77777777" w:rsidR="00910B15" w:rsidRDefault="00BD6FA7">
      <w:pPr>
        <w:pStyle w:val="a3"/>
        <w:numPr>
          <w:ilvl w:val="0"/>
          <w:numId w:val="2"/>
        </w:numPr>
        <w:ind w:left="34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посещение бассейна и сауны для проживающих в отеле «Береста Парк </w:t>
      </w:r>
      <w:proofErr w:type="gramStart"/>
      <w:r>
        <w:rPr>
          <w:color w:val="000000"/>
          <w:sz w:val="22"/>
          <w:szCs w:val="22"/>
          <w:lang w:eastAsia="ru-RU"/>
        </w:rPr>
        <w:t>Отель»*</w:t>
      </w:r>
      <w:proofErr w:type="gramEnd"/>
      <w:r>
        <w:rPr>
          <w:color w:val="000000"/>
          <w:sz w:val="22"/>
          <w:szCs w:val="22"/>
          <w:lang w:eastAsia="ru-RU"/>
        </w:rPr>
        <w:t>*** с 08:00 до 11:00 (кроме понедельника);</w:t>
      </w:r>
    </w:p>
    <w:p w14:paraId="2DDDFDBB" w14:textId="77777777" w:rsidR="00910B15" w:rsidRDefault="00BD6FA7">
      <w:pPr>
        <w:pStyle w:val="a3"/>
        <w:numPr>
          <w:ilvl w:val="0"/>
          <w:numId w:val="2"/>
        </w:numPr>
        <w:ind w:left="34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экскурсионная программа, включая входные билеты</w:t>
      </w:r>
      <w:r>
        <w:rPr>
          <w:color w:val="000000"/>
          <w:sz w:val="22"/>
          <w:szCs w:val="22"/>
          <w:lang w:eastAsia="ru-RU"/>
        </w:rPr>
        <w:t xml:space="preserve"> в музеи;</w:t>
      </w:r>
    </w:p>
    <w:p w14:paraId="385BB0A6" w14:textId="77777777" w:rsidR="00910B15" w:rsidRDefault="00BD6FA7">
      <w:pPr>
        <w:pStyle w:val="a3"/>
        <w:numPr>
          <w:ilvl w:val="0"/>
          <w:numId w:val="2"/>
        </w:numPr>
        <w:ind w:left="34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услуги гида по программе;</w:t>
      </w:r>
    </w:p>
    <w:p w14:paraId="30948F3F" w14:textId="77777777" w:rsidR="00910B15" w:rsidRDefault="00BD6FA7">
      <w:pPr>
        <w:pStyle w:val="a3"/>
        <w:numPr>
          <w:ilvl w:val="0"/>
          <w:numId w:val="2"/>
        </w:numPr>
        <w:ind w:left="34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транспортное обслуживание по программе.</w:t>
      </w:r>
    </w:p>
    <w:p w14:paraId="4E482D8A" w14:textId="77777777" w:rsidR="00910B15" w:rsidRDefault="00910B15">
      <w:pPr>
        <w:ind w:left="340"/>
        <w:jc w:val="both"/>
        <w:rPr>
          <w:color w:val="000000"/>
          <w:sz w:val="22"/>
          <w:szCs w:val="22"/>
          <w:lang w:eastAsia="ru-RU"/>
        </w:rPr>
      </w:pPr>
    </w:p>
    <w:p w14:paraId="4207F62D" w14:textId="77777777" w:rsidR="00910B15" w:rsidRDefault="00BD6FA7">
      <w:pPr>
        <w:pStyle w:val="aff1"/>
        <w:tabs>
          <w:tab w:val="left" w:pos="426"/>
        </w:tabs>
        <w:ind w:left="340" w:right="-284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Дополнительно оплачивается:</w:t>
      </w:r>
    </w:p>
    <w:p w14:paraId="467BFD88" w14:textId="77777777" w:rsidR="00910B15" w:rsidRDefault="00BD6FA7">
      <w:pPr>
        <w:pStyle w:val="a3"/>
        <w:numPr>
          <w:ilvl w:val="0"/>
          <w:numId w:val="2"/>
        </w:numPr>
        <w:ind w:left="34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ж/д или авиабилеты в Санкт-Петербург и обратно;</w:t>
      </w:r>
    </w:p>
    <w:p w14:paraId="1DBA1470" w14:textId="77777777" w:rsidR="00910B15" w:rsidRDefault="00BD6FA7">
      <w:pPr>
        <w:pStyle w:val="a3"/>
        <w:numPr>
          <w:ilvl w:val="0"/>
          <w:numId w:val="2"/>
        </w:numPr>
        <w:ind w:left="34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lastRenderedPageBreak/>
        <w:t>завтрак при проживании в гостинице «Трио» (по сет-меню у администратора, ланч-бокс) – от 450 руб./чел.;</w:t>
      </w:r>
    </w:p>
    <w:p w14:paraId="06AED1DA" w14:textId="77777777" w:rsidR="00910B15" w:rsidRDefault="00BD6FA7">
      <w:pPr>
        <w:pStyle w:val="a3"/>
        <w:numPr>
          <w:ilvl w:val="0"/>
          <w:numId w:val="2"/>
        </w:numPr>
        <w:ind w:left="34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дополнительные сутки проживания в гостиницах Санкт-Петербурга;</w:t>
      </w:r>
    </w:p>
    <w:p w14:paraId="7BB53E68" w14:textId="77777777" w:rsidR="00910B15" w:rsidRDefault="00BD6FA7">
      <w:pPr>
        <w:pStyle w:val="a3"/>
        <w:numPr>
          <w:ilvl w:val="0"/>
          <w:numId w:val="2"/>
        </w:numPr>
        <w:ind w:left="34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регистрация в отеле для иностранных граждан (оплата в отеле самостоятельно);</w:t>
      </w:r>
    </w:p>
    <w:p w14:paraId="73280E0B" w14:textId="77777777" w:rsidR="00910B15" w:rsidRDefault="00BD6FA7">
      <w:pPr>
        <w:pStyle w:val="a3"/>
        <w:numPr>
          <w:ilvl w:val="0"/>
          <w:numId w:val="2"/>
        </w:numPr>
        <w:ind w:left="34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доплата за т</w:t>
      </w:r>
      <w:r>
        <w:rPr>
          <w:color w:val="000000"/>
          <w:sz w:val="22"/>
          <w:szCs w:val="22"/>
          <w:lang w:eastAsia="ru-RU"/>
        </w:rPr>
        <w:t>ур для иностранного гражданина (кроме граждан Республики Беларусь) – 1550 руб.;</w:t>
      </w:r>
    </w:p>
    <w:p w14:paraId="62AFBC59" w14:textId="77777777" w:rsidR="00910B15" w:rsidRDefault="00BD6FA7">
      <w:pPr>
        <w:pStyle w:val="a3"/>
        <w:numPr>
          <w:ilvl w:val="0"/>
          <w:numId w:val="2"/>
        </w:numPr>
        <w:ind w:left="340"/>
        <w:jc w:val="both"/>
      </w:pPr>
      <w:r>
        <w:rPr>
          <w:color w:val="000000"/>
          <w:sz w:val="22"/>
          <w:szCs w:val="22"/>
          <w:lang w:eastAsia="ru-RU"/>
        </w:rPr>
        <w:t>пакет питания (2 обеда) – 1400 руб./чел. (заказ и оплата заранее при покупке тура);</w:t>
      </w:r>
    </w:p>
    <w:p w14:paraId="0AD98205" w14:textId="77777777" w:rsidR="00910B15" w:rsidRDefault="00BD6FA7">
      <w:pPr>
        <w:pStyle w:val="a3"/>
        <w:numPr>
          <w:ilvl w:val="0"/>
          <w:numId w:val="2"/>
        </w:numPr>
        <w:ind w:left="34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доплата за экскурсионное обслуживание в Эрмитаже – 1000 руб./чел. (бронируется и оплачиваетс</w:t>
      </w:r>
      <w:r>
        <w:rPr>
          <w:color w:val="000000"/>
          <w:sz w:val="22"/>
          <w:szCs w:val="22"/>
          <w:lang w:eastAsia="ru-RU"/>
        </w:rPr>
        <w:t>я при покупке тура, на месте возможно приобретение аудиогида);</w:t>
      </w:r>
    </w:p>
    <w:p w14:paraId="555DAB91" w14:textId="77777777" w:rsidR="00910B15" w:rsidRDefault="00BD6FA7">
      <w:pPr>
        <w:pStyle w:val="a3"/>
        <w:numPr>
          <w:ilvl w:val="0"/>
          <w:numId w:val="2"/>
        </w:numPr>
        <w:ind w:left="340"/>
        <w:jc w:val="both"/>
        <w:rPr>
          <w:color w:val="000000"/>
          <w:sz w:val="22"/>
          <w:szCs w:val="22"/>
          <w:u w:val="single"/>
          <w:lang w:eastAsia="ru-RU"/>
        </w:rPr>
      </w:pPr>
      <w:r>
        <w:rPr>
          <w:color w:val="000000"/>
          <w:sz w:val="22"/>
          <w:szCs w:val="22"/>
          <w:u w:val="single"/>
          <w:lang w:eastAsia="ru-RU"/>
        </w:rPr>
        <w:t>факультативные экскурсии:</w:t>
      </w:r>
    </w:p>
    <w:p w14:paraId="058BCAE5" w14:textId="77777777" w:rsidR="00910B15" w:rsidRDefault="00910B15">
      <w:pPr>
        <w:ind w:left="340"/>
        <w:jc w:val="both"/>
        <w:rPr>
          <w:color w:val="000000"/>
          <w:sz w:val="22"/>
          <w:szCs w:val="22"/>
          <w:u w:val="single"/>
          <w:lang w:eastAsia="ru-RU"/>
        </w:rPr>
      </w:pPr>
    </w:p>
    <w:p w14:paraId="5EF37846" w14:textId="77777777" w:rsidR="00910B15" w:rsidRDefault="00BD6FA7">
      <w:pPr>
        <w:numPr>
          <w:ilvl w:val="0"/>
          <w:numId w:val="3"/>
        </w:numPr>
        <w:ind w:left="709"/>
        <w:rPr>
          <w:sz w:val="22"/>
          <w:szCs w:val="22"/>
          <w:lang w:eastAsia="ru-RU"/>
        </w:rPr>
      </w:pPr>
      <w:r>
        <w:rPr>
          <w:sz w:val="22"/>
          <w:szCs w:val="22"/>
        </w:rPr>
        <w:t>экскурсия в Большой Петергофский дворец – 900 руб./</w:t>
      </w:r>
      <w:proofErr w:type="spellStart"/>
      <w:r>
        <w:rPr>
          <w:sz w:val="22"/>
          <w:szCs w:val="22"/>
        </w:rPr>
        <w:t>взр</w:t>
      </w:r>
      <w:proofErr w:type="spellEnd"/>
      <w:r>
        <w:rPr>
          <w:sz w:val="22"/>
          <w:szCs w:val="22"/>
        </w:rPr>
        <w:t>., (стоимость для граждан России и Беларуси), 600 руб./школ. (бронируется и оплачивается при покупке тура, возмо</w:t>
      </w:r>
      <w:r>
        <w:rPr>
          <w:sz w:val="22"/>
          <w:szCs w:val="22"/>
        </w:rPr>
        <w:t>жна оплата на месте при наличии мест);</w:t>
      </w:r>
    </w:p>
    <w:p w14:paraId="3D5A0167" w14:textId="77777777" w:rsidR="00910B15" w:rsidRDefault="00910B15">
      <w:pPr>
        <w:ind w:left="709"/>
        <w:rPr>
          <w:sz w:val="22"/>
          <w:szCs w:val="22"/>
          <w:lang w:eastAsia="ru-RU"/>
        </w:rPr>
      </w:pPr>
    </w:p>
    <w:p w14:paraId="40F49C71" w14:textId="77777777" w:rsidR="00910B15" w:rsidRDefault="00BD6FA7">
      <w:pPr>
        <w:pStyle w:val="a3"/>
        <w:numPr>
          <w:ilvl w:val="0"/>
          <w:numId w:val="3"/>
        </w:numPr>
        <w:ind w:left="709"/>
        <w:rPr>
          <w:sz w:val="22"/>
          <w:szCs w:val="22"/>
        </w:rPr>
      </w:pPr>
      <w:r>
        <w:rPr>
          <w:sz w:val="22"/>
          <w:szCs w:val="22"/>
        </w:rPr>
        <w:t>загородная автобусная экскурсия в Кронштадт – 1900 руб./</w:t>
      </w:r>
      <w:proofErr w:type="spellStart"/>
      <w:r>
        <w:rPr>
          <w:sz w:val="22"/>
          <w:szCs w:val="22"/>
        </w:rPr>
        <w:t>взр</w:t>
      </w:r>
      <w:proofErr w:type="spellEnd"/>
      <w:r>
        <w:rPr>
          <w:sz w:val="22"/>
          <w:szCs w:val="22"/>
        </w:rPr>
        <w:t>., 1700 руб./школ. (возможна оплата на месте).</w:t>
      </w:r>
    </w:p>
    <w:p w14:paraId="03227498" w14:textId="77777777" w:rsidR="00910B15" w:rsidRDefault="00910B15">
      <w:pPr>
        <w:ind w:left="340"/>
        <w:jc w:val="both"/>
        <w:rPr>
          <w:color w:val="000000"/>
          <w:sz w:val="22"/>
          <w:szCs w:val="22"/>
          <w:lang w:eastAsia="ru-RU"/>
        </w:rPr>
      </w:pPr>
    </w:p>
    <w:p w14:paraId="5BDFA104" w14:textId="77777777" w:rsidR="00910B15" w:rsidRDefault="00BD6FA7">
      <w:pPr>
        <w:ind w:left="340"/>
        <w:jc w:val="both"/>
        <w:rPr>
          <w:color w:val="000000"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Комментарии к туру:</w:t>
      </w:r>
    </w:p>
    <w:p w14:paraId="2D310055" w14:textId="77777777" w:rsidR="00910B15" w:rsidRDefault="00BD6FA7">
      <w:pPr>
        <w:pStyle w:val="a3"/>
        <w:numPr>
          <w:ilvl w:val="0"/>
          <w:numId w:val="2"/>
        </w:numPr>
        <w:ind w:left="340"/>
        <w:jc w:val="both"/>
      </w:pPr>
      <w:r>
        <w:rPr>
          <w:sz w:val="22"/>
          <w:szCs w:val="22"/>
          <w:lang w:eastAsia="ru-RU"/>
        </w:rPr>
        <w:t>Туроператор оставляет за собой право менять очередность посещения указанных объектов и вносить незначительные изменения в программу с сохранением объема предоставляемых услуг.</w:t>
      </w:r>
    </w:p>
    <w:p w14:paraId="4BE67A3F" w14:textId="77777777" w:rsidR="00910B15" w:rsidRDefault="00BD6FA7">
      <w:pPr>
        <w:pStyle w:val="a3"/>
        <w:numPr>
          <w:ilvl w:val="0"/>
          <w:numId w:val="2"/>
        </w:numPr>
        <w:ind w:left="3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Стоимость дополнительных экскурсий может незначительно измениться.</w:t>
      </w:r>
    </w:p>
    <w:p w14:paraId="63EC93A8" w14:textId="77777777" w:rsidR="00910B15" w:rsidRDefault="00BD6FA7">
      <w:pPr>
        <w:pStyle w:val="a3"/>
        <w:numPr>
          <w:ilvl w:val="0"/>
          <w:numId w:val="2"/>
        </w:numPr>
        <w:ind w:left="3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Время в прогр</w:t>
      </w:r>
      <w:r>
        <w:rPr>
          <w:sz w:val="22"/>
          <w:szCs w:val="22"/>
          <w:lang w:eastAsia="ru-RU"/>
        </w:rPr>
        <w:t>амме указано ориентировочное, может незначительно измениться в ту или иную сторону.</w:t>
      </w:r>
    </w:p>
    <w:p w14:paraId="05E98CE5" w14:textId="77777777" w:rsidR="00910B15" w:rsidRDefault="00BD6FA7">
      <w:pPr>
        <w:pStyle w:val="a3"/>
        <w:numPr>
          <w:ilvl w:val="0"/>
          <w:numId w:val="2"/>
        </w:numPr>
        <w:ind w:left="3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При планировании поездки рекомендуется иметь достаточный резерв времени – не менее 2 часов после окончания программы, так как возможны задержки в связи с дорожной обстановк</w:t>
      </w:r>
      <w:r>
        <w:rPr>
          <w:sz w:val="22"/>
          <w:szCs w:val="22"/>
          <w:lang w:eastAsia="ru-RU"/>
        </w:rPr>
        <w:t>ой и другими непредвиденными факторами.</w:t>
      </w:r>
    </w:p>
    <w:p w14:paraId="6BCEE024" w14:textId="77777777" w:rsidR="00910B15" w:rsidRDefault="00BD6FA7">
      <w:pPr>
        <w:pStyle w:val="a3"/>
        <w:numPr>
          <w:ilvl w:val="0"/>
          <w:numId w:val="2"/>
        </w:numPr>
        <w:ind w:left="3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При группе численностью менее 18 человек возможно обслуживание на микроавтобусе. </w:t>
      </w:r>
    </w:p>
    <w:p w14:paraId="7A79B2B2" w14:textId="77777777" w:rsidR="00910B15" w:rsidRDefault="00910B15">
      <w:pPr>
        <w:pStyle w:val="a3"/>
        <w:ind w:left="340"/>
        <w:jc w:val="both"/>
        <w:rPr>
          <w:sz w:val="22"/>
          <w:szCs w:val="22"/>
          <w:lang w:eastAsia="ru-RU"/>
        </w:rPr>
      </w:pPr>
    </w:p>
    <w:sectPr w:rsidR="00910B15">
      <w:headerReference w:type="default" r:id="rId7"/>
      <w:pgSz w:w="11906" w:h="16838"/>
      <w:pgMar w:top="623" w:right="851" w:bottom="567" w:left="851" w:header="567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C13D" w14:textId="77777777" w:rsidR="00BD6FA7" w:rsidRDefault="00BD6FA7">
      <w:r>
        <w:separator/>
      </w:r>
    </w:p>
  </w:endnote>
  <w:endnote w:type="continuationSeparator" w:id="0">
    <w:p w14:paraId="7B8EB665" w14:textId="77777777" w:rsidR="00BD6FA7" w:rsidRDefault="00BD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D329C" w14:textId="77777777" w:rsidR="00BD6FA7" w:rsidRDefault="00BD6FA7">
      <w:r>
        <w:separator/>
      </w:r>
    </w:p>
  </w:footnote>
  <w:footnote w:type="continuationSeparator" w:id="0">
    <w:p w14:paraId="64FD4CF3" w14:textId="77777777" w:rsidR="00BD6FA7" w:rsidRDefault="00BD6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4F8A" w14:textId="77777777" w:rsidR="00910B15" w:rsidRDefault="00BD6FA7">
    <w:pPr>
      <w:pStyle w:val="ac"/>
    </w:pPr>
    <w:r>
      <w:rPr>
        <w:noProof/>
        <w:lang w:val="en-US" w:eastAsia="en-US"/>
      </w:rPr>
      <mc:AlternateContent>
        <mc:Choice Requires="wpg">
          <w:drawing>
            <wp:inline distT="0" distB="0" distL="0" distR="0" wp14:anchorId="0425447A" wp14:editId="24C0B4AB">
              <wp:extent cx="6943090" cy="590550"/>
              <wp:effectExtent l="0" t="0" r="0" b="0"/>
              <wp:docPr id="1" name="Imag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l="-5" t="-61" r="-4" b="-61"/>
                      <a:stretch/>
                    </pic:blipFill>
                    <pic:spPr bwMode="auto">
                      <a:xfrm>
                        <a:off x="0" y="0"/>
                        <a:ext cx="6943090" cy="5905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46.70pt;height:46.50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  <w:r>
      <w:t>-------------------------------------------------------------------------------------------------------------------------------</w:t>
    </w:r>
    <w:r>
      <w:rPr>
        <w:noProof/>
      </w:rPr>
      <mc:AlternateContent>
        <mc:Choice Requires="wps">
          <w:drawing>
            <wp:anchor distT="0" distB="0" distL="114935" distR="114935" simplePos="0" relativeHeight="15" behindDoc="0" locked="0" layoutInCell="0" allowOverlap="1" wp14:anchorId="0FDFCE61" wp14:editId="17FD12F1">
              <wp:simplePos x="0" y="0"/>
              <wp:positionH relativeFrom="column">
                <wp:posOffset>3622040</wp:posOffset>
              </wp:positionH>
              <wp:positionV relativeFrom="paragraph">
                <wp:posOffset>-312420</wp:posOffset>
              </wp:positionV>
              <wp:extent cx="2965450" cy="1036320"/>
              <wp:effectExtent l="0" t="0" r="0" b="0"/>
              <wp:wrapSquare wrapText="bothSides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965450" cy="1036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2CC67C3" w14:textId="77777777" w:rsidR="00910B15" w:rsidRDefault="00910B15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  <w:p w14:paraId="56B5973A" w14:textId="77777777" w:rsidR="00910B15" w:rsidRDefault="00BD6FA7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191040 СПб, Лиговский проспект д.43-45, литер Б,</w:t>
                          </w:r>
                        </w:p>
                        <w:p w14:paraId="0F7781C9" w14:textId="77777777" w:rsidR="00910B15" w:rsidRDefault="00BD6FA7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пом.6-Н,3 и 4, офис 309  </w:t>
                          </w:r>
                        </w:p>
                        <w:p w14:paraId="76BABD34" w14:textId="77777777" w:rsidR="00910B15" w:rsidRDefault="00BD6FA7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Телефон: (812) 337-20-82, 8 (911) 712-19-80</w:t>
                          </w:r>
                        </w:p>
                        <w:p w14:paraId="74F97524" w14:textId="77777777" w:rsidR="00910B15" w:rsidRDefault="00BD6FA7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  <w:lang w:val="en-US"/>
                            </w:rPr>
                            <w:t xml:space="preserve">E-mail: inbox@lira-servis.ru </w:t>
                          </w:r>
                        </w:p>
                        <w:p w14:paraId="210FCCA8" w14:textId="77777777" w:rsidR="00910B15" w:rsidRDefault="00BD6FA7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http://www.lira-servis.ru</w:t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FCE61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285.2pt;margin-top:-24.6pt;width:233.5pt;height:81.6pt;z-index:1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" o:allowincell="f" stroked="f">
              <v:fill opacity="0"/>
              <v:textbox inset=".05pt,.05pt,.05pt,.05pt">
                <w:txbxContent>
                  <w:p w14:paraId="62CC67C3" w14:textId="77777777" w:rsidR="00910B15" w:rsidRDefault="00910B15">
                    <w:pPr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</w:p>
                  <w:p w14:paraId="56B5973A" w14:textId="77777777" w:rsidR="00910B15" w:rsidRDefault="00BD6FA7">
                    <w:pPr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191040 СПб, Лиговский проспект д.43-45, литер Б,</w:t>
                    </w:r>
                  </w:p>
                  <w:p w14:paraId="0F7781C9" w14:textId="77777777" w:rsidR="00910B15" w:rsidRDefault="00BD6FA7">
                    <w:pPr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пом.6-Н,3 и 4, офис 309  </w:t>
                    </w:r>
                  </w:p>
                  <w:p w14:paraId="76BABD34" w14:textId="77777777" w:rsidR="00910B15" w:rsidRDefault="00BD6FA7">
                    <w:pPr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Телефон: (812) 337-20-82, 8 (911) 712-19-80</w:t>
                    </w:r>
                  </w:p>
                  <w:p w14:paraId="74F97524" w14:textId="77777777" w:rsidR="00910B15" w:rsidRDefault="00BD6FA7">
                    <w:pPr>
                      <w:jc w:val="right"/>
                      <w:rPr>
                        <w:rFonts w:ascii="Calibri" w:hAnsi="Calibri" w:cs="Calibri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Calibri" w:hAnsi="Calibri" w:cs="Calibri"/>
                        <w:sz w:val="20"/>
                        <w:szCs w:val="20"/>
                        <w:lang w:val="en-US"/>
                      </w:rPr>
                      <w:t xml:space="preserve">E-mail: inbox@lira-servis.ru </w:t>
                    </w:r>
                  </w:p>
                  <w:p w14:paraId="210FCCA8" w14:textId="77777777" w:rsidR="00910B15" w:rsidRDefault="00BD6FA7">
                    <w:pPr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http://www.lira-servis.ru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F5F5653" w14:textId="77777777" w:rsidR="00910B15" w:rsidRDefault="00BD6FA7">
    <w:pPr>
      <w:pStyle w:val="ac"/>
    </w:pPr>
    <w: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1B59"/>
    <w:multiLevelType w:val="hybridMultilevel"/>
    <w:tmpl w:val="C3EA932A"/>
    <w:lvl w:ilvl="0" w:tplc="25B888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53B0F1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36D9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6089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28F7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E6E2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845B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E613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FA5E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035556D"/>
    <w:multiLevelType w:val="hybridMultilevel"/>
    <w:tmpl w:val="EFF8BFFC"/>
    <w:lvl w:ilvl="0" w:tplc="DB6C823A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 w:tplc="900469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B203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86E7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A03A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0621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0A90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3618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AED4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48D6E10"/>
    <w:multiLevelType w:val="hybridMultilevel"/>
    <w:tmpl w:val="42D2D8F8"/>
    <w:lvl w:ilvl="0" w:tplc="49AE0D4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0766F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1E21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E449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383F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5A32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CECD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A46E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8E99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590012BF"/>
    <w:multiLevelType w:val="hybridMultilevel"/>
    <w:tmpl w:val="A82C0A54"/>
    <w:lvl w:ilvl="0" w:tplc="B9708FC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CEC9936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21ECF24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546B75C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A80B30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2C2184A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D3EEECA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E169CC0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8B4F5FA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B15"/>
    <w:rsid w:val="00910B15"/>
    <w:rsid w:val="00BC4B06"/>
    <w:rsid w:val="00BD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DF8F"/>
  <w15:docId w15:val="{BFE734D7-004B-453B-BDE5-25217FD3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ind w:left="432" w:hanging="432"/>
      <w:outlineLvl w:val="0"/>
    </w:pPr>
    <w:rPr>
      <w:rFonts w:ascii="Arial" w:hAnsi="Arial" w:cs="Arial"/>
      <w:b/>
      <w:sz w:val="3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ind w:left="576" w:hanging="576"/>
      <w:outlineLvl w:val="1"/>
    </w:pPr>
    <w:rPr>
      <w:rFonts w:ascii="Arial" w:hAnsi="Arial" w:cs="Arial"/>
      <w:b/>
      <w:i/>
      <w:sz w:val="28"/>
    </w:rPr>
  </w:style>
  <w:style w:type="paragraph" w:styleId="3">
    <w:name w:val="heading 3"/>
    <w:basedOn w:val="a"/>
    <w:next w:val="a"/>
    <w:link w:val="30"/>
    <w:qFormat/>
    <w:pPr>
      <w:keepNext/>
      <w:widowControl w:val="0"/>
      <w:numPr>
        <w:ilvl w:val="2"/>
        <w:numId w:val="1"/>
      </w:numPr>
      <w:ind w:left="1260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left="864" w:hanging="864"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left="1008" w:hanging="1008"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left="1296" w:hanging="1296"/>
      <w:outlineLvl w:val="6"/>
    </w:pPr>
    <w:rPr>
      <w:b/>
    </w:rPr>
  </w:style>
  <w:style w:type="paragraph" w:styleId="8">
    <w:name w:val="heading 8"/>
    <w:basedOn w:val="a"/>
    <w:next w:val="a"/>
    <w:link w:val="80"/>
    <w:qFormat/>
    <w:pPr>
      <w:keepNext/>
      <w:widowControl w:val="0"/>
      <w:numPr>
        <w:ilvl w:val="7"/>
        <w:numId w:val="1"/>
      </w:numPr>
      <w:ind w:left="1080"/>
      <w:outlineLvl w:val="7"/>
    </w:pPr>
    <w:rPr>
      <w:b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left="180" w:hanging="36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St1z0">
    <w:name w:val="WW8NumSt1z0"/>
    <w:qFormat/>
    <w:rPr>
      <w:rFonts w:ascii="Wingdings" w:hAnsi="Wingdings" w:cs="Wingdings"/>
      <w:b/>
      <w:i w:val="0"/>
      <w:sz w:val="24"/>
      <w:u w:val="none"/>
    </w:rPr>
  </w:style>
  <w:style w:type="character" w:customStyle="1" w:styleId="WW8NumSt2z0">
    <w:name w:val="WW8NumSt2z0"/>
    <w:qFormat/>
    <w:rPr>
      <w:rFonts w:ascii="Wingdings" w:hAnsi="Wingdings" w:cs="Wingdings"/>
      <w:b/>
      <w:i w:val="0"/>
      <w:sz w:val="24"/>
      <w:u w:val="none"/>
    </w:rPr>
  </w:style>
  <w:style w:type="character" w:customStyle="1" w:styleId="WW8NumSt3z0">
    <w:name w:val="WW8NumSt3z0"/>
    <w:qFormat/>
    <w:rPr>
      <w:rFonts w:ascii="Wingdings" w:hAnsi="Wingdings" w:cs="Wingdings"/>
      <w:b/>
      <w:i w:val="0"/>
      <w:sz w:val="22"/>
      <w:u w:val="none"/>
    </w:rPr>
  </w:style>
  <w:style w:type="character" w:customStyle="1" w:styleId="13">
    <w:name w:val="Основной шрифт абзаца1"/>
    <w:qFormat/>
  </w:style>
  <w:style w:type="character" w:styleId="af8">
    <w:name w:val="Hyperlink"/>
    <w:rPr>
      <w:color w:val="0000FF"/>
      <w:u w:val="single"/>
    </w:rPr>
  </w:style>
  <w:style w:type="character" w:styleId="af9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a0"/>
    <w:qFormat/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Tahoma"/>
    </w:rPr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4">
    <w:name w:val="Заголовок1"/>
    <w:basedOn w:val="a"/>
    <w:next w:val="afa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Tahom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</w:style>
  <w:style w:type="paragraph" w:styleId="ae">
    <w:name w:val="footer"/>
    <w:basedOn w:val="a"/>
    <w:link w:val="ad"/>
  </w:style>
  <w:style w:type="paragraph" w:customStyle="1" w:styleId="210">
    <w:name w:val="Основной текст 21"/>
    <w:basedOn w:val="a"/>
    <w:qFormat/>
    <w:rPr>
      <w:b/>
    </w:rPr>
  </w:style>
  <w:style w:type="paragraph" w:customStyle="1" w:styleId="310">
    <w:name w:val="Основной текст с отступом 31"/>
    <w:basedOn w:val="a"/>
    <w:qFormat/>
    <w:pPr>
      <w:ind w:left="2160"/>
    </w:pPr>
    <w:rPr>
      <w:b/>
    </w:rPr>
  </w:style>
  <w:style w:type="paragraph" w:customStyle="1" w:styleId="311">
    <w:name w:val="Основной текст 31"/>
    <w:basedOn w:val="a"/>
    <w:qFormat/>
    <w:pPr>
      <w:spacing w:after="120"/>
    </w:pPr>
    <w:rPr>
      <w:sz w:val="16"/>
    </w:rPr>
  </w:style>
  <w:style w:type="paragraph" w:styleId="afd">
    <w:name w:val="Body Text Indent"/>
    <w:basedOn w:val="a"/>
    <w:pPr>
      <w:widowControl w:val="0"/>
      <w:ind w:left="1260" w:hanging="1260"/>
      <w:jc w:val="both"/>
    </w:pPr>
    <w:rPr>
      <w:b/>
    </w:rPr>
  </w:style>
  <w:style w:type="paragraph" w:customStyle="1" w:styleId="211">
    <w:name w:val="Основной текст с отступом 21"/>
    <w:basedOn w:val="a"/>
    <w:qFormat/>
    <w:pPr>
      <w:widowControl w:val="0"/>
      <w:ind w:left="1080"/>
      <w:jc w:val="both"/>
    </w:pPr>
    <w:rPr>
      <w:b/>
    </w:rPr>
  </w:style>
  <w:style w:type="paragraph" w:customStyle="1" w:styleId="tab">
    <w:name w:val="tab"/>
    <w:basedOn w:val="a"/>
    <w:qFormat/>
    <w:pPr>
      <w:spacing w:before="100" w:after="100"/>
      <w:ind w:hanging="100"/>
    </w:pPr>
    <w:rPr>
      <w:color w:val="000000"/>
      <w:sz w:val="12"/>
      <w:szCs w:val="12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f">
    <w:name w:val="Содержимое врезки"/>
    <w:basedOn w:val="afa"/>
    <w:qFormat/>
  </w:style>
  <w:style w:type="paragraph" w:styleId="aff0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1">
    <w:name w:val="бычный"/>
    <w:qFormat/>
    <w:pPr>
      <w:widowControl w:val="0"/>
    </w:pPr>
    <w:rPr>
      <w:rFonts w:eastAsia="Times New Roman" w:cs="Times New Roman"/>
      <w:sz w:val="20"/>
      <w:szCs w:val="20"/>
      <w:lang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2337</Words>
  <Characters>13321</Characters>
  <Application>Microsoft Office Word</Application>
  <DocSecurity>0</DocSecurity>
  <Lines>111</Lines>
  <Paragraphs>31</Paragraphs>
  <ScaleCrop>false</ScaleCrop>
  <Company/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ТУРИСТСКО-ЭКСКУРСИОННОГО ОБСЛУЖИВАНИЯ</dc:title>
  <dc:subject/>
  <dc:creator>Lira</dc:creator>
  <cp:keywords/>
  <dc:description/>
  <cp:lastModifiedBy>user</cp:lastModifiedBy>
  <cp:revision>61</cp:revision>
  <dcterms:created xsi:type="dcterms:W3CDTF">2025-03-24T17:35:00Z</dcterms:created>
  <dcterms:modified xsi:type="dcterms:W3CDTF">2025-04-14T08:48:00Z</dcterms:modified>
  <dc:language>en-US</dc:language>
</cp:coreProperties>
</file>